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F07" w14:textId="217A402C" w:rsidR="00021311" w:rsidRDefault="00021311" w:rsidP="00021311">
      <w:pPr>
        <w:jc w:val="center"/>
        <w:rPr>
          <w:rFonts w:ascii="Comic Sans MS" w:hAnsi="Comic Sans MS"/>
          <w:b/>
          <w:bCs/>
          <w:u w:val="single"/>
        </w:rPr>
      </w:pPr>
      <w:r w:rsidRPr="00021311">
        <w:rPr>
          <w:rFonts w:ascii="Comic Sans MS" w:hAnsi="Comic Sans MS"/>
          <w:b/>
          <w:bCs/>
          <w:u w:val="single"/>
        </w:rPr>
        <w:t xml:space="preserve">TEMA </w:t>
      </w:r>
      <w:r w:rsidR="003C6F85">
        <w:rPr>
          <w:rFonts w:ascii="Comic Sans MS" w:hAnsi="Comic Sans MS"/>
          <w:b/>
          <w:bCs/>
          <w:u w:val="single"/>
        </w:rPr>
        <w:t>6</w:t>
      </w:r>
      <w:r w:rsidRPr="00021311">
        <w:rPr>
          <w:rFonts w:ascii="Comic Sans MS" w:hAnsi="Comic Sans MS"/>
          <w:b/>
          <w:bCs/>
          <w:u w:val="single"/>
        </w:rPr>
        <w:t xml:space="preserve">: El reinado de Alfonso XIII: la crisis de la </w:t>
      </w:r>
      <w:r>
        <w:rPr>
          <w:rFonts w:ascii="Comic Sans MS" w:hAnsi="Comic Sans MS"/>
          <w:b/>
          <w:bCs/>
          <w:u w:val="single"/>
        </w:rPr>
        <w:t>R</w:t>
      </w:r>
      <w:r w:rsidRPr="00021311">
        <w:rPr>
          <w:rFonts w:ascii="Comic Sans MS" w:hAnsi="Comic Sans MS"/>
          <w:b/>
          <w:bCs/>
          <w:u w:val="single"/>
        </w:rPr>
        <w:t>estauración</w:t>
      </w:r>
      <w:r>
        <w:rPr>
          <w:rFonts w:ascii="Comic Sans MS" w:hAnsi="Comic Sans MS"/>
          <w:b/>
          <w:bCs/>
          <w:u w:val="single"/>
        </w:rPr>
        <w:t>.</w:t>
      </w:r>
    </w:p>
    <w:p w14:paraId="69FCA0E3" w14:textId="1BB51A8E" w:rsidR="00B70594" w:rsidRDefault="00B70594" w:rsidP="00B70594">
      <w:pPr>
        <w:rPr>
          <w:rFonts w:ascii="Comic Sans MS" w:hAnsi="Comic Sans MS"/>
          <w:b/>
          <w:bCs/>
          <w:u w:val="single"/>
        </w:rPr>
      </w:pPr>
    </w:p>
    <w:p w14:paraId="44A1A9F4" w14:textId="77777777" w:rsidR="00B70594" w:rsidRPr="00B70594" w:rsidRDefault="00B70594" w:rsidP="00B70594">
      <w:pPr>
        <w:jc w:val="both"/>
        <w:rPr>
          <w:rFonts w:ascii="Comic Sans MS" w:hAnsi="Comic Sans MS"/>
          <w:b/>
          <w:bCs/>
        </w:rPr>
      </w:pPr>
      <w:r w:rsidRPr="00B70594">
        <w:rPr>
          <w:rFonts w:ascii="Comic Sans MS" w:hAnsi="Comic Sans MS"/>
          <w:b/>
          <w:bCs/>
        </w:rPr>
        <w:t>1. Los intentos de regeneración de los partidos dinásticos</w:t>
      </w:r>
    </w:p>
    <w:p w14:paraId="0901C07F" w14:textId="77777777" w:rsidR="00B70594" w:rsidRPr="00B70594" w:rsidRDefault="00B70594" w:rsidP="00B70594">
      <w:pPr>
        <w:jc w:val="both"/>
        <w:rPr>
          <w:rFonts w:ascii="Comic Sans MS" w:hAnsi="Comic Sans MS"/>
        </w:rPr>
      </w:pPr>
    </w:p>
    <w:p w14:paraId="23428D39" w14:textId="77777777" w:rsidR="00B70594" w:rsidRPr="00B70594" w:rsidRDefault="00B70594" w:rsidP="00B70594">
      <w:pPr>
        <w:jc w:val="both"/>
        <w:rPr>
          <w:rFonts w:ascii="Comic Sans MS" w:hAnsi="Comic Sans MS"/>
        </w:rPr>
      </w:pPr>
      <w:r w:rsidRPr="00B70594">
        <w:rPr>
          <w:rFonts w:ascii="Comic Sans MS" w:hAnsi="Comic Sans MS"/>
        </w:rPr>
        <w:t>A comienzos del siglo XX, el sistema político de la Restauración, establecido bajo una monarquía liberal no democrática y la Constitución de 1876, se sustentaba en el pacto entre los dos grandes partidos dinásticos, el Conservador y el Liberal, que se alternaban pacíficamente en el poder. Este acuerdo era posible gracias al fraude electoral y el control ejercido por los caciques locales, quienes garantizaban la victoria de los candidatos oficiales al margen de la oposición.</w:t>
      </w:r>
    </w:p>
    <w:p w14:paraId="4B308951" w14:textId="77777777" w:rsidR="00B70594" w:rsidRPr="00B70594" w:rsidRDefault="00B70594" w:rsidP="00B70594">
      <w:pPr>
        <w:jc w:val="both"/>
        <w:rPr>
          <w:rFonts w:ascii="Comic Sans MS" w:hAnsi="Comic Sans MS"/>
        </w:rPr>
      </w:pPr>
    </w:p>
    <w:p w14:paraId="2010B874" w14:textId="77777777" w:rsidR="00B70594" w:rsidRPr="00B70594" w:rsidRDefault="00B70594" w:rsidP="00B70594">
      <w:pPr>
        <w:jc w:val="both"/>
        <w:rPr>
          <w:rFonts w:ascii="Comic Sans MS" w:hAnsi="Comic Sans MS"/>
        </w:rPr>
      </w:pPr>
      <w:r w:rsidRPr="00B70594">
        <w:rPr>
          <w:rFonts w:ascii="Comic Sans MS" w:hAnsi="Comic Sans MS"/>
        </w:rPr>
        <w:t xml:space="preserve">Sin embargo, a finales del siglo XIX, surgió una crisis en este sistema oligárquico. Los abusos y vicios de esta estructura política provocaron el </w:t>
      </w:r>
      <w:r w:rsidRPr="0088113C">
        <w:rPr>
          <w:rFonts w:ascii="Comic Sans MS" w:hAnsi="Comic Sans MS"/>
          <w:b/>
          <w:bCs/>
        </w:rPr>
        <w:t>Regeneracionismo</w:t>
      </w:r>
      <w:r w:rsidRPr="00B70594">
        <w:rPr>
          <w:rFonts w:ascii="Comic Sans MS" w:hAnsi="Comic Sans MS"/>
        </w:rPr>
        <w:t>, una corriente ideológica que denunciaba las fallas del sistema y proponía reformas para modernizar España tanto a nivel político como social y económico.</w:t>
      </w:r>
    </w:p>
    <w:p w14:paraId="3C80ED51" w14:textId="77777777" w:rsidR="00B70594" w:rsidRPr="00B70594" w:rsidRDefault="00B70594" w:rsidP="00B70594">
      <w:pPr>
        <w:jc w:val="both"/>
        <w:rPr>
          <w:rFonts w:ascii="Comic Sans MS" w:hAnsi="Comic Sans MS"/>
        </w:rPr>
      </w:pPr>
    </w:p>
    <w:p w14:paraId="391D1897" w14:textId="77777777" w:rsidR="00B70594" w:rsidRPr="00B70594" w:rsidRDefault="00B70594" w:rsidP="00B70594">
      <w:pPr>
        <w:jc w:val="both"/>
        <w:rPr>
          <w:rFonts w:ascii="Comic Sans MS" w:hAnsi="Comic Sans MS"/>
          <w:b/>
          <w:bCs/>
        </w:rPr>
      </w:pPr>
      <w:r w:rsidRPr="00B70594">
        <w:rPr>
          <w:rFonts w:ascii="Comic Sans MS" w:hAnsi="Comic Sans MS"/>
          <w:b/>
          <w:bCs/>
        </w:rPr>
        <w:t>1.1. Maura y el regeneracionismo conservador</w:t>
      </w:r>
    </w:p>
    <w:p w14:paraId="2C451C5E" w14:textId="77777777" w:rsidR="00B70594" w:rsidRPr="00B70594" w:rsidRDefault="00B70594" w:rsidP="00B70594">
      <w:pPr>
        <w:jc w:val="both"/>
        <w:rPr>
          <w:rFonts w:ascii="Comic Sans MS" w:hAnsi="Comic Sans MS"/>
        </w:rPr>
      </w:pPr>
    </w:p>
    <w:p w14:paraId="725E0EDF" w14:textId="77777777" w:rsidR="00B70594" w:rsidRPr="00B70594" w:rsidRDefault="00B70594" w:rsidP="00B70594">
      <w:pPr>
        <w:jc w:val="both"/>
        <w:rPr>
          <w:rFonts w:ascii="Comic Sans MS" w:hAnsi="Comic Sans MS"/>
        </w:rPr>
      </w:pPr>
      <w:r w:rsidRPr="00B70594">
        <w:rPr>
          <w:rFonts w:ascii="Comic Sans MS" w:hAnsi="Comic Sans MS"/>
        </w:rPr>
        <w:t xml:space="preserve">Con la llegada de Alfonso XIII al trono en 1902, los partidos dinásticos entraron en crisis tras la muerte de sus grandes líderes, Cánovas (Conservador) en 1897 y Sagasta (Liberal) en 1903. Para enfrentarse a esta situación, ambos eligieron nuevos dirigentes. En el caso del Partido Conservador, su líder fue Antonio Maura, quien defendía la necesidad de una “revolución desde arriba” que promoviera la </w:t>
      </w:r>
      <w:proofErr w:type="gramStart"/>
      <w:r w:rsidRPr="00B70594">
        <w:rPr>
          <w:rFonts w:ascii="Comic Sans MS" w:hAnsi="Comic Sans MS"/>
        </w:rPr>
        <w:t>participación activa</w:t>
      </w:r>
      <w:proofErr w:type="gramEnd"/>
      <w:r w:rsidRPr="00B70594">
        <w:rPr>
          <w:rFonts w:ascii="Comic Sans MS" w:hAnsi="Comic Sans MS"/>
        </w:rPr>
        <w:t xml:space="preserve"> del pueblo en las instituciones y frenara el fraude electoral.</w:t>
      </w:r>
    </w:p>
    <w:p w14:paraId="1D6D8137" w14:textId="77777777" w:rsidR="00B70594" w:rsidRPr="00B70594" w:rsidRDefault="00B70594" w:rsidP="00B70594">
      <w:pPr>
        <w:jc w:val="both"/>
        <w:rPr>
          <w:rFonts w:ascii="Comic Sans MS" w:hAnsi="Comic Sans MS"/>
        </w:rPr>
      </w:pPr>
    </w:p>
    <w:p w14:paraId="0D02ECBB" w14:textId="77777777" w:rsidR="00B70594" w:rsidRPr="00B70594" w:rsidRDefault="00B70594" w:rsidP="00B70594">
      <w:pPr>
        <w:jc w:val="both"/>
        <w:rPr>
          <w:rFonts w:ascii="Comic Sans MS" w:hAnsi="Comic Sans MS"/>
        </w:rPr>
      </w:pPr>
      <w:r w:rsidRPr="00B70594">
        <w:rPr>
          <w:rFonts w:ascii="Comic Sans MS" w:hAnsi="Comic Sans MS"/>
        </w:rPr>
        <w:t>En su primer gobierno (1902-1903), Maura propuso medidas para modernizar el sistema político, aunque sus reformas no avanzaron demasiado. Su segunda etapa (1907-1909), conocida como el Gobierno Largo, estuvo marcada por proyectos más ambiciosos como:</w:t>
      </w:r>
    </w:p>
    <w:p w14:paraId="44407BEE"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t>Leyes para descentralizar el poder administrativo.</w:t>
      </w:r>
    </w:p>
    <w:p w14:paraId="78DF2390"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t>Reformas que buscaban acercar la política a las clases populares.</w:t>
      </w:r>
    </w:p>
    <w:p w14:paraId="23643DCE" w14:textId="77777777" w:rsidR="00B70594" w:rsidRPr="00B70594" w:rsidRDefault="00B70594" w:rsidP="00B70594">
      <w:pPr>
        <w:jc w:val="both"/>
        <w:rPr>
          <w:rFonts w:ascii="Comic Sans MS" w:hAnsi="Comic Sans MS"/>
        </w:rPr>
      </w:pPr>
    </w:p>
    <w:p w14:paraId="57A3D04A" w14:textId="77777777" w:rsidR="00B70594" w:rsidRPr="00B70594" w:rsidRDefault="00B70594" w:rsidP="00B70594">
      <w:pPr>
        <w:jc w:val="both"/>
        <w:rPr>
          <w:rFonts w:ascii="Comic Sans MS" w:hAnsi="Comic Sans MS"/>
        </w:rPr>
      </w:pPr>
      <w:r w:rsidRPr="00B70594">
        <w:rPr>
          <w:rFonts w:ascii="Comic Sans MS" w:hAnsi="Comic Sans MS"/>
        </w:rPr>
        <w:t>Sin embargo, el auge del terrorismo anarquista y las tensiones sociales dificultaron sus propuestas. Este periodo culminó en 1909 con la Semana Trágica, que puso fin a su gobierno.</w:t>
      </w:r>
    </w:p>
    <w:p w14:paraId="427A9986" w14:textId="77777777" w:rsidR="00B70594" w:rsidRPr="00B70594" w:rsidRDefault="00B70594" w:rsidP="00B70594">
      <w:pPr>
        <w:jc w:val="both"/>
        <w:rPr>
          <w:rFonts w:ascii="Comic Sans MS" w:hAnsi="Comic Sans MS"/>
        </w:rPr>
      </w:pPr>
    </w:p>
    <w:p w14:paraId="03C934F0" w14:textId="77777777" w:rsidR="00B70594" w:rsidRDefault="00B70594" w:rsidP="00B70594">
      <w:pPr>
        <w:jc w:val="both"/>
        <w:rPr>
          <w:rFonts w:ascii="Comic Sans MS" w:hAnsi="Comic Sans MS"/>
        </w:rPr>
      </w:pPr>
    </w:p>
    <w:p w14:paraId="0584E066" w14:textId="77777777" w:rsidR="00B70594" w:rsidRDefault="00B70594" w:rsidP="00B70594">
      <w:pPr>
        <w:jc w:val="both"/>
        <w:rPr>
          <w:rFonts w:ascii="Comic Sans MS" w:hAnsi="Comic Sans MS"/>
        </w:rPr>
      </w:pPr>
    </w:p>
    <w:p w14:paraId="74608012" w14:textId="59008F43" w:rsidR="00B70594" w:rsidRPr="00B70594" w:rsidRDefault="00B70594" w:rsidP="00B70594">
      <w:pPr>
        <w:jc w:val="both"/>
        <w:rPr>
          <w:rFonts w:ascii="Comic Sans MS" w:hAnsi="Comic Sans MS"/>
          <w:b/>
          <w:bCs/>
        </w:rPr>
      </w:pPr>
      <w:r w:rsidRPr="00B70594">
        <w:rPr>
          <w:rFonts w:ascii="Comic Sans MS" w:hAnsi="Comic Sans MS"/>
          <w:b/>
          <w:bCs/>
        </w:rPr>
        <w:lastRenderedPageBreak/>
        <w:t>1.2. El regeneracionismo liberal: Canalejas</w:t>
      </w:r>
    </w:p>
    <w:p w14:paraId="351E1CF0" w14:textId="77777777" w:rsidR="00B70594" w:rsidRPr="00B70594" w:rsidRDefault="00B70594" w:rsidP="00B70594">
      <w:pPr>
        <w:jc w:val="both"/>
        <w:rPr>
          <w:rFonts w:ascii="Comic Sans MS" w:hAnsi="Comic Sans MS"/>
        </w:rPr>
      </w:pPr>
    </w:p>
    <w:p w14:paraId="5F48FA54" w14:textId="77777777" w:rsidR="00B70594" w:rsidRPr="00B70594" w:rsidRDefault="00B70594" w:rsidP="00B70594">
      <w:pPr>
        <w:jc w:val="both"/>
        <w:rPr>
          <w:rFonts w:ascii="Comic Sans MS" w:hAnsi="Comic Sans MS"/>
        </w:rPr>
      </w:pPr>
      <w:r w:rsidRPr="00B70594">
        <w:rPr>
          <w:rFonts w:ascii="Comic Sans MS" w:hAnsi="Comic Sans MS"/>
        </w:rPr>
        <w:t>Por parte del Partido Liberal, su regeneración estuvo liderada por José Canalejas, cuyo gobierno se centró en la democratización progresiva del sistema político y en políticas sociales avanzadas. Entre sus logros más destacados estuvieron:</w:t>
      </w:r>
    </w:p>
    <w:p w14:paraId="0DB84BE0"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t xml:space="preserve">Separación de la Iglesia y el Estado: Llevó a cabo la secularización con la </w:t>
      </w:r>
      <w:r w:rsidRPr="0088113C">
        <w:rPr>
          <w:rFonts w:ascii="Comic Sans MS" w:hAnsi="Comic Sans MS"/>
          <w:b/>
          <w:bCs/>
        </w:rPr>
        <w:t>Ley del Candado (1910),</w:t>
      </w:r>
      <w:r w:rsidRPr="00B70594">
        <w:rPr>
          <w:rFonts w:ascii="Comic Sans MS" w:hAnsi="Comic Sans MS"/>
        </w:rPr>
        <w:t xml:space="preserve"> que limitaba la expansión de nuevas órdenes religiosas.</w:t>
      </w:r>
    </w:p>
    <w:p w14:paraId="72437E4E"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t>Reformas laborales: Regulación de las condiciones de trabajo, reducción de la jornada laboral y prohibición del trabajo infantil.</w:t>
      </w:r>
    </w:p>
    <w:p w14:paraId="22515D70"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t>Modernización de la educación: Promoción de la enseñanza laica.</w:t>
      </w:r>
    </w:p>
    <w:p w14:paraId="267A6921" w14:textId="77777777" w:rsidR="00B70594" w:rsidRPr="00B70594" w:rsidRDefault="00B70594" w:rsidP="00B70594">
      <w:pPr>
        <w:jc w:val="both"/>
        <w:rPr>
          <w:rFonts w:ascii="Comic Sans MS" w:hAnsi="Comic Sans MS"/>
        </w:rPr>
      </w:pPr>
    </w:p>
    <w:p w14:paraId="411FEFDA" w14:textId="77777777" w:rsidR="00B70594" w:rsidRPr="00B70594" w:rsidRDefault="00B70594" w:rsidP="00B70594">
      <w:pPr>
        <w:jc w:val="both"/>
        <w:rPr>
          <w:rFonts w:ascii="Comic Sans MS" w:hAnsi="Comic Sans MS"/>
        </w:rPr>
      </w:pPr>
      <w:r w:rsidRPr="00B70594">
        <w:rPr>
          <w:rFonts w:ascii="Comic Sans MS" w:hAnsi="Comic Sans MS"/>
        </w:rPr>
        <w:t xml:space="preserve">Además, Canalejas impulsó la </w:t>
      </w:r>
      <w:r w:rsidRPr="0088113C">
        <w:rPr>
          <w:rFonts w:ascii="Comic Sans MS" w:hAnsi="Comic Sans MS"/>
          <w:b/>
          <w:bCs/>
        </w:rPr>
        <w:t>Ley de Reclutamiento</w:t>
      </w:r>
      <w:r w:rsidRPr="00B70594">
        <w:rPr>
          <w:rFonts w:ascii="Comic Sans MS" w:hAnsi="Comic Sans MS"/>
        </w:rPr>
        <w:t>, que establecía el servicio militar obligatorio en casos de guerra y eliminaba la posibilidad de evitarlo mediante el pago de dinero, eliminando así una de las principales críticas populares.</w:t>
      </w:r>
    </w:p>
    <w:p w14:paraId="0141685F" w14:textId="77777777" w:rsidR="00B70594" w:rsidRPr="00B70594" w:rsidRDefault="00B70594" w:rsidP="00B70594">
      <w:pPr>
        <w:jc w:val="both"/>
        <w:rPr>
          <w:rFonts w:ascii="Comic Sans MS" w:hAnsi="Comic Sans MS"/>
        </w:rPr>
      </w:pPr>
    </w:p>
    <w:p w14:paraId="454DC6C0" w14:textId="51C51BB8" w:rsidR="00B70594" w:rsidRPr="00B70594" w:rsidRDefault="00B70594" w:rsidP="00B70594">
      <w:pPr>
        <w:jc w:val="both"/>
        <w:rPr>
          <w:rFonts w:ascii="Comic Sans MS" w:hAnsi="Comic Sans MS"/>
          <w:b/>
          <w:bCs/>
        </w:rPr>
      </w:pPr>
      <w:r>
        <w:rPr>
          <w:rFonts w:ascii="Comic Sans MS" w:hAnsi="Comic Sans MS"/>
          <w:b/>
          <w:bCs/>
        </w:rPr>
        <w:t xml:space="preserve">1.3. </w:t>
      </w:r>
      <w:r w:rsidRPr="00B70594">
        <w:rPr>
          <w:rFonts w:ascii="Comic Sans MS" w:hAnsi="Comic Sans MS"/>
          <w:b/>
          <w:bCs/>
        </w:rPr>
        <w:t>La Guerra de Marruecos y la Semana Trágica de 1909</w:t>
      </w:r>
    </w:p>
    <w:p w14:paraId="2B25568B" w14:textId="77777777" w:rsidR="00B70594" w:rsidRPr="00B70594" w:rsidRDefault="00B70594" w:rsidP="00B70594">
      <w:pPr>
        <w:jc w:val="both"/>
        <w:rPr>
          <w:rFonts w:ascii="Comic Sans MS" w:hAnsi="Comic Sans MS"/>
        </w:rPr>
      </w:pPr>
    </w:p>
    <w:p w14:paraId="33A25372" w14:textId="77777777" w:rsidR="00B70594" w:rsidRPr="00B70594" w:rsidRDefault="00B70594" w:rsidP="00B70594">
      <w:pPr>
        <w:jc w:val="both"/>
        <w:rPr>
          <w:rFonts w:ascii="Comic Sans MS" w:hAnsi="Comic Sans MS"/>
        </w:rPr>
      </w:pPr>
      <w:r w:rsidRPr="00B70594">
        <w:rPr>
          <w:rFonts w:ascii="Comic Sans MS" w:hAnsi="Comic Sans MS"/>
        </w:rPr>
        <w:t>Tras la derrota en 1898, España intentó recuperar su prestigio internacional mediante su expansión colonial en Marruecos. En 1906, la Conferencia de Algeciras asignó a España el control del norte del Rif. Sin embargo, la explotación minera y la construcción de infraestructuras en Marruecos provocaron conflictos con las tribus locales.</w:t>
      </w:r>
    </w:p>
    <w:p w14:paraId="7567FFB2" w14:textId="77777777" w:rsidR="00B70594" w:rsidRPr="00B70594" w:rsidRDefault="00B70594" w:rsidP="00B70594">
      <w:pPr>
        <w:jc w:val="both"/>
        <w:rPr>
          <w:rFonts w:ascii="Comic Sans MS" w:hAnsi="Comic Sans MS"/>
        </w:rPr>
      </w:pPr>
    </w:p>
    <w:p w14:paraId="31C95437" w14:textId="77777777" w:rsidR="00B70594" w:rsidRPr="00B70594" w:rsidRDefault="00B70594" w:rsidP="00B70594">
      <w:pPr>
        <w:jc w:val="both"/>
        <w:rPr>
          <w:rFonts w:ascii="Comic Sans MS" w:hAnsi="Comic Sans MS"/>
        </w:rPr>
      </w:pPr>
      <w:r w:rsidRPr="00B70594">
        <w:rPr>
          <w:rFonts w:ascii="Comic Sans MS" w:hAnsi="Comic Sans MS"/>
        </w:rPr>
        <w:t>En 1909, España sufrió una emboscada en el Barranco del Lobo, lo que obligó al gobierno a movilizar reservistas. Este hecho generó un rechazo masivo, sobre todo en Cataluña, donde las clases trabajadoras se oponían al envío de soldados. Estas tensiones derivaron en la Semana Trágica, caracterizada por huelgas, manifestaciones y enfrentamientos violentos. El gobierno respondió con una dura represión, que incluyó juicios y ejecuciones como la del pedagogo anarquista Francisco Ferrer Guardia.</w:t>
      </w:r>
    </w:p>
    <w:p w14:paraId="13B081E6" w14:textId="77777777" w:rsidR="00B70594" w:rsidRPr="00B70594" w:rsidRDefault="00B70594" w:rsidP="00B70594">
      <w:pPr>
        <w:jc w:val="both"/>
        <w:rPr>
          <w:rFonts w:ascii="Comic Sans MS" w:hAnsi="Comic Sans MS"/>
        </w:rPr>
      </w:pPr>
      <w:r w:rsidRPr="00B70594">
        <w:rPr>
          <w:rFonts w:ascii="Comic Sans MS" w:hAnsi="Comic Sans MS"/>
        </w:rPr>
        <w:t>La crisis provocó la dimisión de Antonio Maura.</w:t>
      </w:r>
    </w:p>
    <w:p w14:paraId="7C99BDFC" w14:textId="77777777" w:rsidR="00B70594" w:rsidRDefault="00B70594" w:rsidP="00B70594">
      <w:pPr>
        <w:jc w:val="both"/>
        <w:rPr>
          <w:rFonts w:ascii="Comic Sans MS" w:hAnsi="Comic Sans MS"/>
          <w:b/>
          <w:bCs/>
        </w:rPr>
      </w:pPr>
    </w:p>
    <w:p w14:paraId="7F0BD095" w14:textId="7F173957" w:rsidR="00B70594" w:rsidRPr="00B70594" w:rsidRDefault="00B70594" w:rsidP="00B70594">
      <w:pPr>
        <w:jc w:val="both"/>
        <w:rPr>
          <w:rFonts w:ascii="Comic Sans MS" w:hAnsi="Comic Sans MS"/>
          <w:b/>
          <w:bCs/>
        </w:rPr>
      </w:pPr>
      <w:r w:rsidRPr="00B70594">
        <w:rPr>
          <w:rFonts w:ascii="Comic Sans MS" w:hAnsi="Comic Sans MS"/>
          <w:b/>
          <w:bCs/>
        </w:rPr>
        <w:t>2. Los partidos antidinásticos y el movimiento obrero</w:t>
      </w:r>
    </w:p>
    <w:p w14:paraId="6014CD6A" w14:textId="3A7C291E" w:rsidR="00B70594" w:rsidRPr="00B70594" w:rsidRDefault="00B70594" w:rsidP="00B70594">
      <w:pPr>
        <w:jc w:val="both"/>
        <w:rPr>
          <w:rFonts w:ascii="Comic Sans MS" w:hAnsi="Comic Sans MS"/>
          <w:b/>
          <w:bCs/>
        </w:rPr>
      </w:pPr>
      <w:r w:rsidRPr="00B70594">
        <w:rPr>
          <w:rFonts w:ascii="Comic Sans MS" w:hAnsi="Comic Sans MS"/>
          <w:b/>
          <w:bCs/>
        </w:rPr>
        <w:t>2.1. Los republicanos</w:t>
      </w:r>
    </w:p>
    <w:p w14:paraId="047ACF79" w14:textId="77777777" w:rsidR="00B70594" w:rsidRDefault="00B70594" w:rsidP="00B70594">
      <w:pPr>
        <w:jc w:val="both"/>
        <w:rPr>
          <w:rFonts w:ascii="Comic Sans MS" w:hAnsi="Comic Sans MS"/>
        </w:rPr>
      </w:pPr>
    </w:p>
    <w:p w14:paraId="7A4DFB68" w14:textId="27E12CA7" w:rsidR="00B70594" w:rsidRPr="00B70594" w:rsidRDefault="00B70594" w:rsidP="00B70594">
      <w:pPr>
        <w:jc w:val="both"/>
        <w:rPr>
          <w:rFonts w:ascii="Comic Sans MS" w:hAnsi="Comic Sans MS"/>
        </w:rPr>
      </w:pPr>
      <w:r w:rsidRPr="00B70594">
        <w:rPr>
          <w:rFonts w:ascii="Comic Sans MS" w:hAnsi="Comic Sans MS"/>
        </w:rPr>
        <w:t>El republicanismo constituía la principal oposición a la monarquía y representaba las aspiraciones de las clases medias y los intelectuales. A inicios del siglo XX, los republicanos se dividieron en dos corrientes:</w:t>
      </w:r>
    </w:p>
    <w:p w14:paraId="1CB2AC1C" w14:textId="77777777" w:rsidR="00B70594" w:rsidRPr="00B70594" w:rsidRDefault="00B70594" w:rsidP="00B70594">
      <w:pPr>
        <w:jc w:val="both"/>
        <w:rPr>
          <w:rFonts w:ascii="Comic Sans MS" w:hAnsi="Comic Sans MS"/>
        </w:rPr>
      </w:pPr>
      <w:r w:rsidRPr="00B70594">
        <w:rPr>
          <w:rFonts w:ascii="Comic Sans MS" w:hAnsi="Comic Sans MS"/>
        </w:rPr>
        <w:lastRenderedPageBreak/>
        <w:tab/>
        <w:t>•</w:t>
      </w:r>
      <w:r w:rsidRPr="00B70594">
        <w:rPr>
          <w:rFonts w:ascii="Comic Sans MS" w:hAnsi="Comic Sans MS"/>
        </w:rPr>
        <w:tab/>
      </w:r>
      <w:r w:rsidRPr="0088113C">
        <w:rPr>
          <w:rFonts w:ascii="Comic Sans MS" w:hAnsi="Comic Sans MS"/>
          <w:b/>
          <w:bCs/>
        </w:rPr>
        <w:t>Republicanos moderados:</w:t>
      </w:r>
      <w:r w:rsidRPr="00B70594">
        <w:rPr>
          <w:rFonts w:ascii="Comic Sans MS" w:hAnsi="Comic Sans MS"/>
        </w:rPr>
        <w:t xml:space="preserve"> Representados por Salmerón y Melquíades Álvarez, defendían una estrategia reformista y parlamentaria.</w:t>
      </w:r>
    </w:p>
    <w:p w14:paraId="0D81743C"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r>
      <w:r w:rsidRPr="0088113C">
        <w:rPr>
          <w:rFonts w:ascii="Comic Sans MS" w:hAnsi="Comic Sans MS"/>
          <w:b/>
          <w:bCs/>
        </w:rPr>
        <w:t>Republicanos radicales:</w:t>
      </w:r>
      <w:r w:rsidRPr="00B70594">
        <w:rPr>
          <w:rFonts w:ascii="Comic Sans MS" w:hAnsi="Comic Sans MS"/>
        </w:rPr>
        <w:t xml:space="preserve"> Liderados por Alejandro Lerroux, tenían un discurso populista, anticlerical y antimonárquico. Abogaban por una revolución social y el fin del sistema oligárquico.</w:t>
      </w:r>
    </w:p>
    <w:p w14:paraId="3A54CEE8" w14:textId="77777777" w:rsidR="00B70594" w:rsidRPr="00B70594" w:rsidRDefault="00B70594" w:rsidP="00B70594">
      <w:pPr>
        <w:jc w:val="both"/>
        <w:rPr>
          <w:rFonts w:ascii="Comic Sans MS" w:hAnsi="Comic Sans MS"/>
        </w:rPr>
      </w:pPr>
    </w:p>
    <w:p w14:paraId="62925B18" w14:textId="77777777" w:rsidR="00B70594" w:rsidRPr="00B70594" w:rsidRDefault="00B70594" w:rsidP="00B70594">
      <w:pPr>
        <w:jc w:val="both"/>
        <w:rPr>
          <w:rFonts w:ascii="Comic Sans MS" w:hAnsi="Comic Sans MS"/>
          <w:b/>
          <w:bCs/>
        </w:rPr>
      </w:pPr>
      <w:r w:rsidRPr="00B70594">
        <w:rPr>
          <w:rFonts w:ascii="Comic Sans MS" w:hAnsi="Comic Sans MS"/>
          <w:b/>
          <w:bCs/>
        </w:rPr>
        <w:t>2.2. Los nacionalismos</w:t>
      </w:r>
    </w:p>
    <w:p w14:paraId="23BD8621" w14:textId="2E58E394"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r>
      <w:r w:rsidRPr="0088113C">
        <w:rPr>
          <w:rFonts w:ascii="Comic Sans MS" w:hAnsi="Comic Sans MS"/>
          <w:b/>
          <w:bCs/>
        </w:rPr>
        <w:t>Nacionalismo catalán:</w:t>
      </w:r>
      <w:r w:rsidRPr="00B70594">
        <w:rPr>
          <w:rFonts w:ascii="Comic Sans MS" w:hAnsi="Comic Sans MS"/>
        </w:rPr>
        <w:t xml:space="preserve"> Encabezado por la Liga Regionalista, con líderes como Francesc Cambó y Prat de la Riba, buscaba la </w:t>
      </w:r>
      <w:r w:rsidRPr="0088113C">
        <w:rPr>
          <w:rFonts w:ascii="Comic Sans MS" w:hAnsi="Comic Sans MS"/>
          <w:b/>
          <w:bCs/>
        </w:rPr>
        <w:t>autonomía</w:t>
      </w:r>
      <w:r w:rsidRPr="00B70594">
        <w:rPr>
          <w:rFonts w:ascii="Comic Sans MS" w:hAnsi="Comic Sans MS"/>
        </w:rPr>
        <w:t xml:space="preserve"> y la </w:t>
      </w:r>
      <w:r w:rsidRPr="0088113C">
        <w:rPr>
          <w:rFonts w:ascii="Comic Sans MS" w:hAnsi="Comic Sans MS"/>
          <w:b/>
          <w:bCs/>
        </w:rPr>
        <w:t>modernización económica.</w:t>
      </w:r>
      <w:r w:rsidRPr="00B70594">
        <w:rPr>
          <w:rFonts w:ascii="Comic Sans MS" w:hAnsi="Comic Sans MS"/>
        </w:rPr>
        <w:t xml:space="preserve"> Logró un gran apoyo electoral en Cataluña, pero se fracturó tras la Semana Trágica, que evidenció las tensiones entre las clases trabajadoras y la burguesía catalana.</w:t>
      </w:r>
    </w:p>
    <w:p w14:paraId="38CF74BC"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r>
      <w:r w:rsidRPr="0088113C">
        <w:rPr>
          <w:rFonts w:ascii="Comic Sans MS" w:hAnsi="Comic Sans MS"/>
          <w:b/>
          <w:bCs/>
        </w:rPr>
        <w:t>Nacionalismo vasco:</w:t>
      </w:r>
      <w:r w:rsidRPr="00B70594">
        <w:rPr>
          <w:rFonts w:ascii="Comic Sans MS" w:hAnsi="Comic Sans MS"/>
        </w:rPr>
        <w:t xml:space="preserve"> Tras la muerte de Sabino Arana en 1903, el PNV se dividió entre un sector radical, defensor de la independencia, y otro moderado, que buscaba mayor autonomía dentro del Estado español.</w:t>
      </w:r>
    </w:p>
    <w:p w14:paraId="09BE147C" w14:textId="77777777" w:rsidR="00B70594" w:rsidRPr="00B70594" w:rsidRDefault="00B70594" w:rsidP="00B70594">
      <w:pPr>
        <w:jc w:val="both"/>
        <w:rPr>
          <w:rFonts w:ascii="Comic Sans MS" w:hAnsi="Comic Sans MS"/>
        </w:rPr>
      </w:pPr>
    </w:p>
    <w:p w14:paraId="5C2497C3" w14:textId="77777777" w:rsidR="00B70594" w:rsidRPr="00B70594" w:rsidRDefault="00B70594" w:rsidP="00B70594">
      <w:pPr>
        <w:jc w:val="both"/>
        <w:rPr>
          <w:rFonts w:ascii="Comic Sans MS" w:hAnsi="Comic Sans MS"/>
          <w:b/>
          <w:bCs/>
        </w:rPr>
      </w:pPr>
      <w:r w:rsidRPr="00B70594">
        <w:rPr>
          <w:rFonts w:ascii="Comic Sans MS" w:hAnsi="Comic Sans MS"/>
          <w:b/>
          <w:bCs/>
        </w:rPr>
        <w:t>2.3. El movimiento obrero</w:t>
      </w:r>
    </w:p>
    <w:p w14:paraId="02DEEEF5" w14:textId="77777777" w:rsidR="00B70594" w:rsidRPr="00B70594" w:rsidRDefault="00B70594" w:rsidP="00B70594">
      <w:pPr>
        <w:jc w:val="both"/>
        <w:rPr>
          <w:rFonts w:ascii="Comic Sans MS" w:hAnsi="Comic Sans MS"/>
        </w:rPr>
      </w:pPr>
    </w:p>
    <w:p w14:paraId="3D81DBAF" w14:textId="77777777" w:rsidR="00B70594" w:rsidRPr="00B70594" w:rsidRDefault="00B70594" w:rsidP="00B70594">
      <w:pPr>
        <w:jc w:val="both"/>
        <w:rPr>
          <w:rFonts w:ascii="Comic Sans MS" w:hAnsi="Comic Sans MS"/>
        </w:rPr>
      </w:pPr>
      <w:r w:rsidRPr="00B70594">
        <w:rPr>
          <w:rFonts w:ascii="Comic Sans MS" w:hAnsi="Comic Sans MS"/>
        </w:rPr>
        <w:t>El crecimiento de la industrialización fortaleció a las organizaciones obreras:</w:t>
      </w:r>
    </w:p>
    <w:p w14:paraId="39D5A8A3" w14:textId="77777777"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r>
      <w:r w:rsidRPr="0088113C">
        <w:rPr>
          <w:rFonts w:ascii="Comic Sans MS" w:hAnsi="Comic Sans MS"/>
          <w:b/>
          <w:bCs/>
        </w:rPr>
        <w:t>Anarquismo:</w:t>
      </w:r>
      <w:r w:rsidRPr="00B70594">
        <w:rPr>
          <w:rFonts w:ascii="Comic Sans MS" w:hAnsi="Comic Sans MS"/>
        </w:rPr>
        <w:t xml:space="preserve"> Representado por la CNT, rechazaba cualquier participación política y promovía la acción directa, como huelgas y boicots.</w:t>
      </w:r>
    </w:p>
    <w:p w14:paraId="0DC87741" w14:textId="54B33A73" w:rsidR="00B70594" w:rsidRPr="00B70594" w:rsidRDefault="00B70594" w:rsidP="00B70594">
      <w:pPr>
        <w:jc w:val="both"/>
        <w:rPr>
          <w:rFonts w:ascii="Comic Sans MS" w:hAnsi="Comic Sans MS"/>
        </w:rPr>
      </w:pPr>
      <w:r w:rsidRPr="00B70594">
        <w:rPr>
          <w:rFonts w:ascii="Comic Sans MS" w:hAnsi="Comic Sans MS"/>
        </w:rPr>
        <w:tab/>
        <w:t>•</w:t>
      </w:r>
      <w:r w:rsidRPr="00B70594">
        <w:rPr>
          <w:rFonts w:ascii="Comic Sans MS" w:hAnsi="Comic Sans MS"/>
        </w:rPr>
        <w:tab/>
      </w:r>
      <w:r w:rsidRPr="0088113C">
        <w:rPr>
          <w:rFonts w:ascii="Comic Sans MS" w:hAnsi="Comic Sans MS"/>
          <w:b/>
          <w:bCs/>
        </w:rPr>
        <w:t>Socialismo:</w:t>
      </w:r>
      <w:r w:rsidRPr="00B70594">
        <w:rPr>
          <w:rFonts w:ascii="Comic Sans MS" w:hAnsi="Comic Sans MS"/>
        </w:rPr>
        <w:t xml:space="preserve"> Liderado por la UGT y el PSOE, buscaba reformas sociales y políticas mediante el parlamentarismo. Gozó de un crecimiento notable tras la Semana Trágica y consolidó su influencia en sectores clave como la minería y el ferrocarril.</w:t>
      </w:r>
    </w:p>
    <w:p w14:paraId="27BC5813" w14:textId="7F8BA5DE" w:rsidR="00021311" w:rsidRDefault="00021311" w:rsidP="00021311">
      <w:pPr>
        <w:rPr>
          <w:rFonts w:ascii="Comic Sans MS" w:hAnsi="Comic Sans MS"/>
          <w:b/>
          <w:bCs/>
          <w:u w:val="single"/>
        </w:rPr>
      </w:pPr>
    </w:p>
    <w:p w14:paraId="4B30457D" w14:textId="1D83C83F" w:rsidR="009438EA" w:rsidRPr="009438EA" w:rsidRDefault="009438EA" w:rsidP="009438EA">
      <w:pPr>
        <w:rPr>
          <w:rFonts w:ascii="Comic Sans MS" w:hAnsi="Comic Sans MS"/>
          <w:b/>
          <w:bCs/>
        </w:rPr>
      </w:pPr>
      <w:r w:rsidRPr="009438EA">
        <w:rPr>
          <w:rFonts w:ascii="Comic Sans MS" w:hAnsi="Comic Sans MS"/>
          <w:b/>
          <w:bCs/>
        </w:rPr>
        <w:t>3. La Primera Guerra Mundial y sus consecuencias.</w:t>
      </w:r>
    </w:p>
    <w:p w14:paraId="15E6AB6C" w14:textId="77777777" w:rsidR="009438EA" w:rsidRPr="009438EA" w:rsidRDefault="009438EA" w:rsidP="009438EA">
      <w:pPr>
        <w:rPr>
          <w:rFonts w:ascii="Comic Sans MS" w:hAnsi="Comic Sans MS"/>
        </w:rPr>
      </w:pPr>
    </w:p>
    <w:p w14:paraId="4D4B0DFF" w14:textId="77777777" w:rsidR="009438EA" w:rsidRPr="009438EA" w:rsidRDefault="009438EA" w:rsidP="009438EA">
      <w:pPr>
        <w:rPr>
          <w:rFonts w:ascii="Comic Sans MS" w:hAnsi="Comic Sans MS"/>
          <w:b/>
          <w:bCs/>
        </w:rPr>
      </w:pPr>
      <w:r w:rsidRPr="009438EA">
        <w:rPr>
          <w:rFonts w:ascii="Comic Sans MS" w:hAnsi="Comic Sans MS"/>
          <w:b/>
          <w:bCs/>
        </w:rPr>
        <w:t>3.1. El impacto de la Primera Guerra Mundial</w:t>
      </w:r>
    </w:p>
    <w:p w14:paraId="5364DF94" w14:textId="77777777" w:rsidR="009438EA" w:rsidRPr="009438EA" w:rsidRDefault="009438EA" w:rsidP="009438EA">
      <w:pPr>
        <w:rPr>
          <w:rFonts w:ascii="Comic Sans MS" w:hAnsi="Comic Sans MS"/>
        </w:rPr>
      </w:pPr>
    </w:p>
    <w:p w14:paraId="5FE218D7" w14:textId="77777777" w:rsidR="009438EA" w:rsidRPr="009438EA" w:rsidRDefault="009438EA" w:rsidP="009438EA">
      <w:pPr>
        <w:rPr>
          <w:rFonts w:ascii="Comic Sans MS" w:hAnsi="Comic Sans MS"/>
        </w:rPr>
      </w:pPr>
      <w:r w:rsidRPr="009438EA">
        <w:rPr>
          <w:rFonts w:ascii="Comic Sans MS" w:hAnsi="Comic Sans MS"/>
        </w:rPr>
        <w:t xml:space="preserve">Con el inicio de la Primera Guerra Mundial en 1914, España optó por la neutralidad bajo el gobierno de Eduardo Dato, respaldado por todos los partidos políticos. Esta decisión se justificó por la debilidad militar y la falta de preparación del país. Sin embargo, esta postura no impidió que España se viera afectada </w:t>
      </w:r>
      <w:proofErr w:type="gramStart"/>
      <w:r w:rsidRPr="009438EA">
        <w:rPr>
          <w:rFonts w:ascii="Comic Sans MS" w:hAnsi="Comic Sans MS"/>
        </w:rPr>
        <w:t>políticamente y socialmente</w:t>
      </w:r>
      <w:proofErr w:type="gramEnd"/>
      <w:r w:rsidRPr="009438EA">
        <w:rPr>
          <w:rFonts w:ascii="Comic Sans MS" w:hAnsi="Comic Sans MS"/>
        </w:rPr>
        <w:t>:</w:t>
      </w:r>
    </w:p>
    <w:p w14:paraId="7FDFD568" w14:textId="77777777" w:rsidR="009438EA" w:rsidRPr="009438EA" w:rsidRDefault="009438EA" w:rsidP="009438EA">
      <w:pPr>
        <w:rPr>
          <w:rFonts w:ascii="Comic Sans MS" w:hAnsi="Comic Sans MS"/>
        </w:rPr>
      </w:pPr>
      <w:r w:rsidRPr="009438EA">
        <w:rPr>
          <w:rFonts w:ascii="Comic Sans MS" w:hAnsi="Comic Sans MS"/>
        </w:rPr>
        <w:tab/>
        <w:t>•</w:t>
      </w:r>
      <w:r w:rsidRPr="009438EA">
        <w:rPr>
          <w:rFonts w:ascii="Comic Sans MS" w:hAnsi="Comic Sans MS"/>
        </w:rPr>
        <w:tab/>
      </w:r>
      <w:r w:rsidRPr="009438EA">
        <w:rPr>
          <w:rFonts w:ascii="Comic Sans MS" w:hAnsi="Comic Sans MS"/>
          <w:b/>
          <w:bCs/>
        </w:rPr>
        <w:t>La división interna</w:t>
      </w:r>
      <w:r w:rsidRPr="009438EA">
        <w:rPr>
          <w:rFonts w:ascii="Comic Sans MS" w:hAnsi="Comic Sans MS"/>
        </w:rPr>
        <w:t>: Mientras que algunos sectores simpatizaban con los Aliados, asociados con los principios democráticos, otros apoyaban a los Imperios Centrales, vistos como defensores del orden.</w:t>
      </w:r>
    </w:p>
    <w:p w14:paraId="490AE6CC" w14:textId="77777777" w:rsidR="009438EA" w:rsidRPr="009438EA" w:rsidRDefault="009438EA" w:rsidP="009438EA">
      <w:pPr>
        <w:rPr>
          <w:rFonts w:ascii="Comic Sans MS" w:hAnsi="Comic Sans MS"/>
        </w:rPr>
      </w:pPr>
      <w:r w:rsidRPr="009438EA">
        <w:rPr>
          <w:rFonts w:ascii="Comic Sans MS" w:hAnsi="Comic Sans MS"/>
        </w:rPr>
        <w:tab/>
        <w:t>•</w:t>
      </w:r>
      <w:r w:rsidRPr="009438EA">
        <w:rPr>
          <w:rFonts w:ascii="Comic Sans MS" w:hAnsi="Comic Sans MS"/>
        </w:rPr>
        <w:tab/>
      </w:r>
      <w:r w:rsidRPr="009438EA">
        <w:rPr>
          <w:rFonts w:ascii="Comic Sans MS" w:hAnsi="Comic Sans MS"/>
          <w:b/>
          <w:bCs/>
        </w:rPr>
        <w:t>Impacto económico:</w:t>
      </w:r>
      <w:r w:rsidRPr="009438EA">
        <w:rPr>
          <w:rFonts w:ascii="Comic Sans MS" w:hAnsi="Comic Sans MS"/>
        </w:rPr>
        <w:t xml:space="preserve"> España se convirtió en un proveedor de materias primas y productos industriales para los países beligerantes, lo que </w:t>
      </w:r>
      <w:r w:rsidRPr="009438EA">
        <w:rPr>
          <w:rFonts w:ascii="Comic Sans MS" w:hAnsi="Comic Sans MS"/>
        </w:rPr>
        <w:lastRenderedPageBreak/>
        <w:t>benefició a la burguesía industrial y financiera, pero agravó las desigualdades sociales.</w:t>
      </w:r>
    </w:p>
    <w:p w14:paraId="42450F3A" w14:textId="77777777" w:rsidR="009438EA" w:rsidRPr="009438EA" w:rsidRDefault="009438EA" w:rsidP="009438EA">
      <w:pPr>
        <w:rPr>
          <w:rFonts w:ascii="Comic Sans MS" w:hAnsi="Comic Sans MS"/>
        </w:rPr>
      </w:pPr>
      <w:r w:rsidRPr="009438EA">
        <w:rPr>
          <w:rFonts w:ascii="Comic Sans MS" w:hAnsi="Comic Sans MS"/>
        </w:rPr>
        <w:tab/>
        <w:t>•</w:t>
      </w:r>
      <w:r w:rsidRPr="009438EA">
        <w:rPr>
          <w:rFonts w:ascii="Comic Sans MS" w:hAnsi="Comic Sans MS"/>
        </w:rPr>
        <w:tab/>
      </w:r>
      <w:r w:rsidRPr="009438EA">
        <w:rPr>
          <w:rFonts w:ascii="Comic Sans MS" w:hAnsi="Comic Sans MS"/>
          <w:b/>
          <w:bCs/>
        </w:rPr>
        <w:t>Repercusión social</w:t>
      </w:r>
      <w:r w:rsidRPr="009438EA">
        <w:rPr>
          <w:rFonts w:ascii="Comic Sans MS" w:hAnsi="Comic Sans MS"/>
        </w:rPr>
        <w:t>: El aumento de los precios de productos básicos, la caída de los salarios y el empobrecimiento del campesinado incrementaron las tensiones sociales, evidenciadas por el aumento de huelgas entre 1915 y 1916.</w:t>
      </w:r>
    </w:p>
    <w:p w14:paraId="6E660C38" w14:textId="77777777" w:rsidR="009438EA" w:rsidRPr="009438EA" w:rsidRDefault="009438EA" w:rsidP="009438EA">
      <w:pPr>
        <w:rPr>
          <w:rFonts w:ascii="Comic Sans MS" w:hAnsi="Comic Sans MS"/>
        </w:rPr>
      </w:pPr>
    </w:p>
    <w:p w14:paraId="5BEFAC9D" w14:textId="63A5E2FD" w:rsidR="009438EA" w:rsidRPr="009438EA" w:rsidRDefault="009438EA" w:rsidP="009438EA">
      <w:pPr>
        <w:rPr>
          <w:rFonts w:ascii="Comic Sans MS" w:hAnsi="Comic Sans MS"/>
          <w:b/>
          <w:bCs/>
        </w:rPr>
      </w:pPr>
      <w:r w:rsidRPr="009438EA">
        <w:rPr>
          <w:rFonts w:ascii="Comic Sans MS" w:hAnsi="Comic Sans MS"/>
          <w:b/>
          <w:bCs/>
        </w:rPr>
        <w:t>3.2. La crisis de 1917.</w:t>
      </w:r>
    </w:p>
    <w:p w14:paraId="14BDEF03" w14:textId="77777777" w:rsidR="009438EA" w:rsidRPr="009438EA" w:rsidRDefault="009438EA" w:rsidP="009438EA">
      <w:pPr>
        <w:rPr>
          <w:rFonts w:ascii="Comic Sans MS" w:hAnsi="Comic Sans MS"/>
        </w:rPr>
      </w:pPr>
    </w:p>
    <w:p w14:paraId="5586EFC0" w14:textId="77777777" w:rsidR="009438EA" w:rsidRPr="009438EA" w:rsidRDefault="009438EA" w:rsidP="009438EA">
      <w:pPr>
        <w:rPr>
          <w:rFonts w:ascii="Comic Sans MS" w:hAnsi="Comic Sans MS"/>
        </w:rPr>
      </w:pPr>
      <w:r w:rsidRPr="009438EA">
        <w:rPr>
          <w:rFonts w:ascii="Comic Sans MS" w:hAnsi="Comic Sans MS"/>
        </w:rPr>
        <w:t>La crisis de 1917 se manifestó en tres ámbitos principales:</w:t>
      </w:r>
    </w:p>
    <w:p w14:paraId="34A8724A" w14:textId="77777777" w:rsidR="009438EA" w:rsidRPr="009438EA" w:rsidRDefault="009438EA" w:rsidP="009438EA">
      <w:pPr>
        <w:rPr>
          <w:rFonts w:ascii="Comic Sans MS" w:hAnsi="Comic Sans MS"/>
        </w:rPr>
      </w:pPr>
      <w:r w:rsidRPr="009438EA">
        <w:rPr>
          <w:rFonts w:ascii="Comic Sans MS" w:hAnsi="Comic Sans MS"/>
        </w:rPr>
        <w:tab/>
        <w:t>1.</w:t>
      </w:r>
      <w:r w:rsidRPr="009438EA">
        <w:rPr>
          <w:rFonts w:ascii="Comic Sans MS" w:hAnsi="Comic Sans MS"/>
        </w:rPr>
        <w:tab/>
      </w:r>
      <w:r w:rsidRPr="009438EA">
        <w:rPr>
          <w:rFonts w:ascii="Comic Sans MS" w:hAnsi="Comic Sans MS"/>
          <w:b/>
          <w:bCs/>
        </w:rPr>
        <w:t>Crisis militar:</w:t>
      </w:r>
      <w:r w:rsidRPr="009438EA">
        <w:rPr>
          <w:rFonts w:ascii="Comic Sans MS" w:hAnsi="Comic Sans MS"/>
        </w:rPr>
        <w:t xml:space="preserve"> Las Juntas de Defensa, formadas por oficiales del ejército, reclamaron mejores condiciones y lograron presionar al gobierno con el Manifiesto de las Juntas.</w:t>
      </w:r>
    </w:p>
    <w:p w14:paraId="3D355D0C" w14:textId="77777777" w:rsidR="009438EA" w:rsidRPr="009438EA" w:rsidRDefault="009438EA" w:rsidP="009438EA">
      <w:pPr>
        <w:rPr>
          <w:rFonts w:ascii="Comic Sans MS" w:hAnsi="Comic Sans MS"/>
        </w:rPr>
      </w:pPr>
      <w:r w:rsidRPr="009438EA">
        <w:rPr>
          <w:rFonts w:ascii="Comic Sans MS" w:hAnsi="Comic Sans MS"/>
        </w:rPr>
        <w:tab/>
        <w:t>2.</w:t>
      </w:r>
      <w:r w:rsidRPr="009438EA">
        <w:rPr>
          <w:rFonts w:ascii="Comic Sans MS" w:hAnsi="Comic Sans MS"/>
        </w:rPr>
        <w:tab/>
      </w:r>
      <w:r w:rsidRPr="009438EA">
        <w:rPr>
          <w:rFonts w:ascii="Comic Sans MS" w:hAnsi="Comic Sans MS"/>
          <w:b/>
          <w:bCs/>
        </w:rPr>
        <w:t>Crisis política:</w:t>
      </w:r>
      <w:r w:rsidRPr="009438EA">
        <w:rPr>
          <w:rFonts w:ascii="Comic Sans MS" w:hAnsi="Comic Sans MS"/>
        </w:rPr>
        <w:t xml:space="preserve"> La Asamblea de Parlamentarios, liderada por Cambó, intentó impulsar una reforma constitucional y un gobierno provisional, pero fracasó ante la escasa participación y el rechazo gubernamental.</w:t>
      </w:r>
    </w:p>
    <w:p w14:paraId="2B67351A" w14:textId="3B0DCABD" w:rsidR="00021311" w:rsidRDefault="009438EA" w:rsidP="009438EA">
      <w:pPr>
        <w:rPr>
          <w:rFonts w:ascii="Comic Sans MS" w:hAnsi="Comic Sans MS"/>
        </w:rPr>
      </w:pPr>
      <w:r w:rsidRPr="009438EA">
        <w:rPr>
          <w:rFonts w:ascii="Comic Sans MS" w:hAnsi="Comic Sans MS"/>
        </w:rPr>
        <w:tab/>
        <w:t>3.</w:t>
      </w:r>
      <w:r w:rsidRPr="009438EA">
        <w:rPr>
          <w:rFonts w:ascii="Comic Sans MS" w:hAnsi="Comic Sans MS"/>
        </w:rPr>
        <w:tab/>
      </w:r>
      <w:r w:rsidRPr="009438EA">
        <w:rPr>
          <w:rFonts w:ascii="Comic Sans MS" w:hAnsi="Comic Sans MS"/>
          <w:b/>
          <w:bCs/>
        </w:rPr>
        <w:t>Crisis social:</w:t>
      </w:r>
      <w:r w:rsidRPr="009438EA">
        <w:rPr>
          <w:rFonts w:ascii="Comic Sans MS" w:hAnsi="Comic Sans MS"/>
        </w:rPr>
        <w:t xml:space="preserve"> El movimiento obrero, liderado por UGT y CNT, organizó una huelga general en agosto de 1917. Aunque inicialmente exitosa, la huelga fue sofocada por el gobierno mediante la intervención militar, dejando numerosos detenidos y muertos.</w:t>
      </w:r>
    </w:p>
    <w:p w14:paraId="1B2797CB" w14:textId="58F70622" w:rsidR="00C073C9" w:rsidRDefault="00C073C9" w:rsidP="009438EA">
      <w:pPr>
        <w:rPr>
          <w:rFonts w:ascii="Comic Sans MS" w:hAnsi="Comic Sans MS"/>
        </w:rPr>
      </w:pPr>
    </w:p>
    <w:p w14:paraId="08018809" w14:textId="7A809047" w:rsidR="00C073C9" w:rsidRPr="00C073C9" w:rsidRDefault="00C073C9" w:rsidP="00C073C9">
      <w:pPr>
        <w:rPr>
          <w:rFonts w:ascii="Comic Sans MS" w:hAnsi="Comic Sans MS"/>
          <w:b/>
          <w:bCs/>
        </w:rPr>
      </w:pPr>
      <w:r w:rsidRPr="00C073C9">
        <w:rPr>
          <w:rFonts w:ascii="Comic Sans MS" w:hAnsi="Comic Sans MS"/>
          <w:b/>
          <w:bCs/>
        </w:rPr>
        <w:t>4. El colapso del sistema liberal</w:t>
      </w:r>
      <w:r>
        <w:rPr>
          <w:rFonts w:ascii="Comic Sans MS" w:hAnsi="Comic Sans MS"/>
          <w:b/>
          <w:bCs/>
        </w:rPr>
        <w:t>.</w:t>
      </w:r>
    </w:p>
    <w:p w14:paraId="3DCC7B7D" w14:textId="77777777" w:rsidR="00C073C9" w:rsidRPr="00C073C9" w:rsidRDefault="00C073C9" w:rsidP="00C073C9">
      <w:pPr>
        <w:rPr>
          <w:rFonts w:ascii="Comic Sans MS" w:hAnsi="Comic Sans MS"/>
        </w:rPr>
      </w:pPr>
    </w:p>
    <w:p w14:paraId="68AA496B" w14:textId="77777777" w:rsidR="00C073C9" w:rsidRPr="00C073C9" w:rsidRDefault="00C073C9" w:rsidP="00C073C9">
      <w:pPr>
        <w:rPr>
          <w:rFonts w:ascii="Comic Sans MS" w:hAnsi="Comic Sans MS"/>
        </w:rPr>
      </w:pPr>
      <w:r w:rsidRPr="00C073C9">
        <w:rPr>
          <w:rFonts w:ascii="Comic Sans MS" w:hAnsi="Comic Sans MS"/>
        </w:rPr>
        <w:t>La crisis del sistema liberal en España, enmarcada dentro de la crisis general de las democracias europeas, tuvo su epicentro en los años 1917-1923. Este periodo estuvo marcado por la incapacidad de los gobiernos para gestionar el creciente descontento social, las tensiones políticas y las derrotas militares.</w:t>
      </w:r>
    </w:p>
    <w:p w14:paraId="67CF73FF" w14:textId="77777777" w:rsidR="00C073C9" w:rsidRPr="00C073C9" w:rsidRDefault="00C073C9" w:rsidP="00C073C9">
      <w:pPr>
        <w:rPr>
          <w:rFonts w:ascii="Comic Sans MS" w:hAnsi="Comic Sans MS"/>
        </w:rPr>
      </w:pPr>
    </w:p>
    <w:p w14:paraId="1CA1ED95" w14:textId="77777777" w:rsidR="00C073C9" w:rsidRPr="00C073C9" w:rsidRDefault="00C073C9" w:rsidP="00C073C9">
      <w:pPr>
        <w:rPr>
          <w:rFonts w:ascii="Comic Sans MS" w:hAnsi="Comic Sans MS"/>
          <w:b/>
          <w:bCs/>
        </w:rPr>
      </w:pPr>
      <w:r w:rsidRPr="00C073C9">
        <w:rPr>
          <w:rFonts w:ascii="Comic Sans MS" w:hAnsi="Comic Sans MS"/>
          <w:b/>
          <w:bCs/>
        </w:rPr>
        <w:t>4.1. La inestabilidad política: gobierno y oposición</w:t>
      </w:r>
    </w:p>
    <w:p w14:paraId="0B242ED8" w14:textId="77777777" w:rsidR="00C073C9" w:rsidRPr="00C073C9" w:rsidRDefault="00C073C9" w:rsidP="00C073C9">
      <w:pPr>
        <w:rPr>
          <w:rFonts w:ascii="Comic Sans MS" w:hAnsi="Comic Sans MS"/>
        </w:rPr>
      </w:pPr>
    </w:p>
    <w:p w14:paraId="0625D36A" w14:textId="77777777" w:rsidR="00C073C9" w:rsidRPr="00C073C9" w:rsidRDefault="00C073C9" w:rsidP="00C073C9">
      <w:pPr>
        <w:rPr>
          <w:rFonts w:ascii="Comic Sans MS" w:hAnsi="Comic Sans MS"/>
        </w:rPr>
      </w:pPr>
      <w:r w:rsidRPr="00C073C9">
        <w:rPr>
          <w:rFonts w:ascii="Comic Sans MS" w:hAnsi="Comic Sans MS"/>
        </w:rPr>
        <w:t>Entre 1917 y 1923, los partidos dinásticos (liberal y conservador) entraron en un proceso de fragmentación interna y desprestigio. El sistema de la Restauración, basado en el turno pacífico de partidos, comenzó a colapsar:</w:t>
      </w:r>
    </w:p>
    <w:p w14:paraId="742C2CCC"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Se formaron gobiernos de concentración (1917-1918) que incluían distintas facciones, pero estos no lograron estabilidad ni responder a las demandas sociales.</w:t>
      </w:r>
    </w:p>
    <w:p w14:paraId="5DBF7D27"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Los conflictos sociales y el cierre de las Cortes llevaron al gobierno a recurrir al ejército para sofocar huelgas y protestas, aumentando el descontento con el sistema.</w:t>
      </w:r>
    </w:p>
    <w:p w14:paraId="16312281" w14:textId="77777777" w:rsidR="00C073C9" w:rsidRPr="00C073C9" w:rsidRDefault="00C073C9" w:rsidP="00C073C9">
      <w:pPr>
        <w:rPr>
          <w:rFonts w:ascii="Comic Sans MS" w:hAnsi="Comic Sans MS"/>
        </w:rPr>
      </w:pPr>
    </w:p>
    <w:p w14:paraId="76056076" w14:textId="77777777" w:rsidR="00C073C9" w:rsidRPr="00C073C9" w:rsidRDefault="00C073C9" w:rsidP="00C073C9">
      <w:pPr>
        <w:rPr>
          <w:rFonts w:ascii="Comic Sans MS" w:hAnsi="Comic Sans MS"/>
        </w:rPr>
      </w:pPr>
      <w:r w:rsidRPr="00C073C9">
        <w:rPr>
          <w:rFonts w:ascii="Comic Sans MS" w:hAnsi="Comic Sans MS"/>
        </w:rPr>
        <w:t>Por otro lado, los partidos no dinásticos, como el Partido Socialista Obrero Español (PSOE) y el Partido Radical de Lerroux, también enfrentaron problemas internos. Sin embargo, el PSOE experimentó un crecimiento relativo gracias a su alianza con los republicanos y su participación en la Internacional Comunista.</w:t>
      </w:r>
    </w:p>
    <w:p w14:paraId="47529883" w14:textId="77777777" w:rsidR="00C073C9" w:rsidRPr="00C073C9" w:rsidRDefault="00C073C9" w:rsidP="00C073C9">
      <w:pPr>
        <w:rPr>
          <w:rFonts w:ascii="Comic Sans MS" w:hAnsi="Comic Sans MS"/>
        </w:rPr>
      </w:pPr>
    </w:p>
    <w:p w14:paraId="46B1A6FE" w14:textId="312BF771" w:rsidR="00C073C9" w:rsidRPr="00C073C9" w:rsidRDefault="00C073C9" w:rsidP="00C073C9">
      <w:pPr>
        <w:rPr>
          <w:rFonts w:ascii="Comic Sans MS" w:hAnsi="Comic Sans MS"/>
          <w:b/>
          <w:bCs/>
        </w:rPr>
      </w:pPr>
      <w:r w:rsidRPr="00C073C9">
        <w:rPr>
          <w:rFonts w:ascii="Comic Sans MS" w:hAnsi="Comic Sans MS"/>
          <w:b/>
          <w:bCs/>
        </w:rPr>
        <w:t>4.2. El auge de los nacionalismos</w:t>
      </w:r>
      <w:r>
        <w:rPr>
          <w:rFonts w:ascii="Comic Sans MS" w:hAnsi="Comic Sans MS"/>
          <w:b/>
          <w:bCs/>
        </w:rPr>
        <w:t>.</w:t>
      </w:r>
    </w:p>
    <w:p w14:paraId="28602A1A" w14:textId="77777777" w:rsidR="00C073C9" w:rsidRPr="00C073C9" w:rsidRDefault="00C073C9" w:rsidP="00C073C9">
      <w:pPr>
        <w:rPr>
          <w:rFonts w:ascii="Comic Sans MS" w:hAnsi="Comic Sans MS"/>
        </w:rPr>
      </w:pPr>
    </w:p>
    <w:p w14:paraId="0C3BFA65" w14:textId="77777777" w:rsidR="00C073C9" w:rsidRPr="00C073C9" w:rsidRDefault="00C073C9" w:rsidP="00C073C9">
      <w:pPr>
        <w:rPr>
          <w:rFonts w:ascii="Comic Sans MS" w:hAnsi="Comic Sans MS"/>
        </w:rPr>
      </w:pPr>
      <w:r w:rsidRPr="00C073C9">
        <w:rPr>
          <w:rFonts w:ascii="Comic Sans MS" w:hAnsi="Comic Sans MS"/>
        </w:rPr>
        <w:t>La crisis política favoreció el crecimiento de los movimientos nacionalistas en Cataluña y el País Vasco:</w:t>
      </w:r>
    </w:p>
    <w:p w14:paraId="7401AB16"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 xml:space="preserve">En Cataluña, la </w:t>
      </w:r>
      <w:proofErr w:type="spellStart"/>
      <w:r w:rsidRPr="00C073C9">
        <w:rPr>
          <w:rFonts w:ascii="Comic Sans MS" w:hAnsi="Comic Sans MS"/>
        </w:rPr>
        <w:t>Lliga</w:t>
      </w:r>
      <w:proofErr w:type="spellEnd"/>
      <w:r w:rsidRPr="00C073C9">
        <w:rPr>
          <w:rFonts w:ascii="Comic Sans MS" w:hAnsi="Comic Sans MS"/>
        </w:rPr>
        <w:t xml:space="preserve"> Regionalista encabezó las demandas de autonomía, pero sus divisiones internas dieron lugar a movimientos más radicales, como </w:t>
      </w:r>
      <w:proofErr w:type="spellStart"/>
      <w:r w:rsidRPr="00C073C9">
        <w:rPr>
          <w:rFonts w:ascii="Comic Sans MS" w:hAnsi="Comic Sans MS"/>
        </w:rPr>
        <w:t>Acció</w:t>
      </w:r>
      <w:proofErr w:type="spellEnd"/>
      <w:r w:rsidRPr="00C073C9">
        <w:rPr>
          <w:rFonts w:ascii="Comic Sans MS" w:hAnsi="Comic Sans MS"/>
        </w:rPr>
        <w:t xml:space="preserve"> </w:t>
      </w:r>
      <w:proofErr w:type="gramStart"/>
      <w:r w:rsidRPr="00C073C9">
        <w:rPr>
          <w:rFonts w:ascii="Comic Sans MS" w:hAnsi="Comic Sans MS"/>
        </w:rPr>
        <w:t>Catalana</w:t>
      </w:r>
      <w:proofErr w:type="gramEnd"/>
      <w:r w:rsidRPr="00C073C9">
        <w:rPr>
          <w:rFonts w:ascii="Comic Sans MS" w:hAnsi="Comic Sans MS"/>
        </w:rPr>
        <w:t xml:space="preserve"> (1922). También destacó la figura de Francesc Macià, líder de </w:t>
      </w:r>
      <w:proofErr w:type="spellStart"/>
      <w:r w:rsidRPr="00C073C9">
        <w:rPr>
          <w:rFonts w:ascii="Comic Sans MS" w:hAnsi="Comic Sans MS"/>
        </w:rPr>
        <w:t>Estat</w:t>
      </w:r>
      <w:proofErr w:type="spellEnd"/>
      <w:r w:rsidRPr="00C073C9">
        <w:rPr>
          <w:rFonts w:ascii="Comic Sans MS" w:hAnsi="Comic Sans MS"/>
        </w:rPr>
        <w:t xml:space="preserve"> </w:t>
      </w:r>
      <w:proofErr w:type="spellStart"/>
      <w:r w:rsidRPr="00C073C9">
        <w:rPr>
          <w:rFonts w:ascii="Comic Sans MS" w:hAnsi="Comic Sans MS"/>
        </w:rPr>
        <w:t>Català</w:t>
      </w:r>
      <w:proofErr w:type="spellEnd"/>
      <w:r w:rsidRPr="00C073C9">
        <w:rPr>
          <w:rFonts w:ascii="Comic Sans MS" w:hAnsi="Comic Sans MS"/>
        </w:rPr>
        <w:t>, que representaba al independentismo catalán más avanzado.</w:t>
      </w:r>
    </w:p>
    <w:p w14:paraId="7F0D663F"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En el País Vasco, el nacionalismo vasco logró una representación parlamentaria en 1918 y adoptó posiciones más firmes en defensa de su autonomía.</w:t>
      </w:r>
    </w:p>
    <w:p w14:paraId="40187772" w14:textId="77777777" w:rsidR="00C073C9" w:rsidRPr="00C073C9" w:rsidRDefault="00C073C9" w:rsidP="00C073C9">
      <w:pPr>
        <w:rPr>
          <w:rFonts w:ascii="Comic Sans MS" w:hAnsi="Comic Sans MS"/>
        </w:rPr>
      </w:pPr>
    </w:p>
    <w:p w14:paraId="05AB344C" w14:textId="7EC0896E" w:rsidR="00C073C9" w:rsidRPr="00C073C9" w:rsidRDefault="00C073C9" w:rsidP="00C073C9">
      <w:pPr>
        <w:rPr>
          <w:rFonts w:ascii="Comic Sans MS" w:hAnsi="Comic Sans MS"/>
          <w:b/>
          <w:bCs/>
        </w:rPr>
      </w:pPr>
      <w:r w:rsidRPr="00C073C9">
        <w:rPr>
          <w:rFonts w:ascii="Comic Sans MS" w:hAnsi="Comic Sans MS"/>
          <w:b/>
          <w:bCs/>
        </w:rPr>
        <w:t>4.3. La conflictividad social</w:t>
      </w:r>
      <w:r>
        <w:rPr>
          <w:rFonts w:ascii="Comic Sans MS" w:hAnsi="Comic Sans MS"/>
          <w:b/>
          <w:bCs/>
        </w:rPr>
        <w:t>.</w:t>
      </w:r>
    </w:p>
    <w:p w14:paraId="1401FFF5" w14:textId="77777777" w:rsidR="00C073C9" w:rsidRPr="00C073C9" w:rsidRDefault="00C073C9" w:rsidP="00C073C9">
      <w:pPr>
        <w:rPr>
          <w:rFonts w:ascii="Comic Sans MS" w:hAnsi="Comic Sans MS"/>
        </w:rPr>
      </w:pPr>
    </w:p>
    <w:p w14:paraId="2BC52442" w14:textId="77777777" w:rsidR="00C073C9" w:rsidRPr="00C073C9" w:rsidRDefault="00C073C9" w:rsidP="00C073C9">
      <w:pPr>
        <w:rPr>
          <w:rFonts w:ascii="Comic Sans MS" w:hAnsi="Comic Sans MS"/>
        </w:rPr>
      </w:pPr>
      <w:r w:rsidRPr="00C073C9">
        <w:rPr>
          <w:rFonts w:ascii="Comic Sans MS" w:hAnsi="Comic Sans MS"/>
        </w:rPr>
        <w:t>La situación social se deterioró profundamente tras la Primera Guerra Mundial debido a la crisis económica, el aumento del paro y la caída de los salarios. Esto dio lugar a un incremento en las movilizaciones obreras:</w:t>
      </w:r>
    </w:p>
    <w:p w14:paraId="450CD20A"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El Trienio Bolchevique (1918-1920): En Andalucía, los campesinos se rebelaron contra los propietarios latifundistas, exigiendo un reparto de tierras. La represión del gobierno fue brutal, declarando el estado de guerra en varias regiones.</w:t>
      </w:r>
    </w:p>
    <w:p w14:paraId="17E2B036"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 xml:space="preserve">En Barcelona, la huelga de la </w:t>
      </w:r>
      <w:proofErr w:type="gramStart"/>
      <w:r w:rsidRPr="00C073C9">
        <w:rPr>
          <w:rFonts w:ascii="Comic Sans MS" w:hAnsi="Comic Sans MS"/>
        </w:rPr>
        <w:t>Canadiense</w:t>
      </w:r>
      <w:proofErr w:type="gramEnd"/>
      <w:r w:rsidRPr="00C073C9">
        <w:rPr>
          <w:rFonts w:ascii="Comic Sans MS" w:hAnsi="Comic Sans MS"/>
        </w:rPr>
        <w:t xml:space="preserve"> (1919) paralizó la ciudad durante 44 días y culminó con importantes logros laborales, como la jornada laboral de ocho horas, aunque aumentó las tensiones entre obreros y empresarios.</w:t>
      </w:r>
    </w:p>
    <w:p w14:paraId="6E8ED4A4"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El conflicto derivó en la aparición de pistoleros a sueldo contratados por la patronal para enfrentarse a líderes sindicales. Entre 1919 y 1921, esta violencia política alcanzó su punto álgido, con asesinatos de figuras clave como Salvador Seguí.</w:t>
      </w:r>
    </w:p>
    <w:p w14:paraId="78808D4A" w14:textId="77777777" w:rsidR="00C073C9" w:rsidRPr="00C073C9" w:rsidRDefault="00C073C9" w:rsidP="00C073C9">
      <w:pPr>
        <w:rPr>
          <w:rFonts w:ascii="Comic Sans MS" w:hAnsi="Comic Sans MS"/>
        </w:rPr>
      </w:pPr>
    </w:p>
    <w:p w14:paraId="37D20ACD" w14:textId="77777777" w:rsidR="00C073C9" w:rsidRDefault="00C073C9" w:rsidP="00C073C9">
      <w:pPr>
        <w:rPr>
          <w:rFonts w:ascii="Comic Sans MS" w:hAnsi="Comic Sans MS"/>
        </w:rPr>
      </w:pPr>
    </w:p>
    <w:p w14:paraId="498EF925" w14:textId="77777777" w:rsidR="00C073C9" w:rsidRDefault="00C073C9" w:rsidP="00C073C9">
      <w:pPr>
        <w:rPr>
          <w:rFonts w:ascii="Comic Sans MS" w:hAnsi="Comic Sans MS"/>
        </w:rPr>
      </w:pPr>
    </w:p>
    <w:p w14:paraId="413CB4F1" w14:textId="77777777" w:rsidR="00C073C9" w:rsidRDefault="00C073C9" w:rsidP="00C073C9">
      <w:pPr>
        <w:rPr>
          <w:rFonts w:ascii="Comic Sans MS" w:hAnsi="Comic Sans MS"/>
        </w:rPr>
      </w:pPr>
    </w:p>
    <w:p w14:paraId="76B93781" w14:textId="0CF8D62A" w:rsidR="00C073C9" w:rsidRPr="00C073C9" w:rsidRDefault="00C073C9" w:rsidP="00C073C9">
      <w:pPr>
        <w:rPr>
          <w:rFonts w:ascii="Comic Sans MS" w:hAnsi="Comic Sans MS"/>
          <w:b/>
          <w:bCs/>
        </w:rPr>
      </w:pPr>
      <w:r w:rsidRPr="00C073C9">
        <w:rPr>
          <w:rFonts w:ascii="Comic Sans MS" w:hAnsi="Comic Sans MS"/>
          <w:b/>
          <w:bCs/>
        </w:rPr>
        <w:lastRenderedPageBreak/>
        <w:t xml:space="preserve">4.4. El desastre de </w:t>
      </w:r>
      <w:proofErr w:type="spellStart"/>
      <w:r w:rsidRPr="00C073C9">
        <w:rPr>
          <w:rFonts w:ascii="Comic Sans MS" w:hAnsi="Comic Sans MS"/>
          <w:b/>
          <w:bCs/>
        </w:rPr>
        <w:t>Annual</w:t>
      </w:r>
      <w:proofErr w:type="spellEnd"/>
      <w:r w:rsidRPr="00C073C9">
        <w:rPr>
          <w:rFonts w:ascii="Comic Sans MS" w:hAnsi="Comic Sans MS"/>
          <w:b/>
          <w:bCs/>
        </w:rPr>
        <w:t xml:space="preserve"> y el fin del sistema parlamentario</w:t>
      </w:r>
    </w:p>
    <w:p w14:paraId="3A935829" w14:textId="77777777" w:rsidR="00C073C9" w:rsidRPr="00C073C9" w:rsidRDefault="00C073C9" w:rsidP="00C073C9">
      <w:pPr>
        <w:rPr>
          <w:rFonts w:ascii="Comic Sans MS" w:hAnsi="Comic Sans MS"/>
        </w:rPr>
      </w:pPr>
    </w:p>
    <w:p w14:paraId="41A9DFF5" w14:textId="77777777" w:rsidR="00C073C9" w:rsidRPr="00C073C9" w:rsidRDefault="00C073C9" w:rsidP="00C073C9">
      <w:pPr>
        <w:rPr>
          <w:rFonts w:ascii="Comic Sans MS" w:hAnsi="Comic Sans MS"/>
        </w:rPr>
      </w:pPr>
      <w:r w:rsidRPr="00C073C9">
        <w:rPr>
          <w:rFonts w:ascii="Comic Sans MS" w:hAnsi="Comic Sans MS"/>
        </w:rPr>
        <w:t xml:space="preserve">El desastre militar de </w:t>
      </w:r>
      <w:proofErr w:type="spellStart"/>
      <w:r w:rsidRPr="00C073C9">
        <w:rPr>
          <w:rFonts w:ascii="Comic Sans MS" w:hAnsi="Comic Sans MS"/>
        </w:rPr>
        <w:t>Annual</w:t>
      </w:r>
      <w:proofErr w:type="spellEnd"/>
      <w:r w:rsidRPr="00C073C9">
        <w:rPr>
          <w:rFonts w:ascii="Comic Sans MS" w:hAnsi="Comic Sans MS"/>
        </w:rPr>
        <w:t xml:space="preserve"> en 1921, durante la guerra del Rif, marcó un punto de no retorno para el sistema liberal:</w:t>
      </w:r>
    </w:p>
    <w:p w14:paraId="2D018349"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Bajo el mando del general Silvestre, las tropas españolas sufrieron una derrota catastrófica frente a las fuerzas rifeñas lideradas por Abd-el-Krim. Se perdieron más de 8.000 soldados en el campo de batalla.</w:t>
      </w:r>
    </w:p>
    <w:p w14:paraId="2E1653B9"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Este desastre generó una crisis política: el gobierno fue incapaz de explicar las causas de la derrota, lo que llevó a la responsabilidad del rey Alfonso XIII, quien había apoyado la campaña militar.</w:t>
      </w:r>
    </w:p>
    <w:p w14:paraId="2996AFA2" w14:textId="77777777" w:rsidR="00C073C9" w:rsidRPr="00C073C9" w:rsidRDefault="00C073C9" w:rsidP="00C073C9">
      <w:pPr>
        <w:rPr>
          <w:rFonts w:ascii="Comic Sans MS" w:hAnsi="Comic Sans MS"/>
        </w:rPr>
      </w:pPr>
    </w:p>
    <w:p w14:paraId="14DCA203" w14:textId="77777777" w:rsidR="00C073C9" w:rsidRPr="00C073C9" w:rsidRDefault="00C073C9" w:rsidP="00C073C9">
      <w:pPr>
        <w:rPr>
          <w:rFonts w:ascii="Comic Sans MS" w:hAnsi="Comic Sans MS"/>
        </w:rPr>
      </w:pPr>
      <w:r w:rsidRPr="00C073C9">
        <w:rPr>
          <w:rFonts w:ascii="Comic Sans MS" w:hAnsi="Comic Sans MS"/>
        </w:rPr>
        <w:t>Como consecuencia:</w:t>
      </w:r>
    </w:p>
    <w:p w14:paraId="6F3FFD7E" w14:textId="77777777" w:rsidR="00C073C9" w:rsidRPr="00C073C9" w:rsidRDefault="00C073C9" w:rsidP="00C073C9">
      <w:pPr>
        <w:rPr>
          <w:rFonts w:ascii="Comic Sans MS" w:hAnsi="Comic Sans MS"/>
        </w:rPr>
      </w:pPr>
      <w:r w:rsidRPr="00C073C9">
        <w:rPr>
          <w:rFonts w:ascii="Comic Sans MS" w:hAnsi="Comic Sans MS"/>
        </w:rPr>
        <w:tab/>
        <w:t>•</w:t>
      </w:r>
      <w:r w:rsidRPr="00C073C9">
        <w:rPr>
          <w:rFonts w:ascii="Comic Sans MS" w:hAnsi="Comic Sans MS"/>
        </w:rPr>
        <w:tab/>
        <w:t xml:space="preserve">Se encargó el Expediente Picasso para investigar lo ocurrido en </w:t>
      </w:r>
      <w:proofErr w:type="spellStart"/>
      <w:r w:rsidRPr="00C073C9">
        <w:rPr>
          <w:rFonts w:ascii="Comic Sans MS" w:hAnsi="Comic Sans MS"/>
        </w:rPr>
        <w:t>Annual</w:t>
      </w:r>
      <w:proofErr w:type="spellEnd"/>
      <w:r w:rsidRPr="00C073C9">
        <w:rPr>
          <w:rFonts w:ascii="Comic Sans MS" w:hAnsi="Comic Sans MS"/>
        </w:rPr>
        <w:t>, pero las conclusiones nunca se debatieron en profundidad.</w:t>
      </w:r>
    </w:p>
    <w:p w14:paraId="17B339D2" w14:textId="3C9DCF0A" w:rsidR="00C073C9" w:rsidRDefault="00C073C9" w:rsidP="00C073C9">
      <w:pPr>
        <w:rPr>
          <w:rFonts w:ascii="Comic Sans MS" w:hAnsi="Comic Sans MS"/>
          <w:b/>
          <w:bCs/>
        </w:rPr>
      </w:pPr>
      <w:r w:rsidRPr="00C073C9">
        <w:rPr>
          <w:rFonts w:ascii="Comic Sans MS" w:hAnsi="Comic Sans MS"/>
        </w:rPr>
        <w:tab/>
        <w:t>•</w:t>
      </w:r>
      <w:r w:rsidRPr="00C073C9">
        <w:rPr>
          <w:rFonts w:ascii="Comic Sans MS" w:hAnsi="Comic Sans MS"/>
        </w:rPr>
        <w:tab/>
        <w:t xml:space="preserve">La creciente presión social y política, junto con el desprestigio del régimen, favorecieron la llegada al poder </w:t>
      </w:r>
      <w:r w:rsidRPr="00C073C9">
        <w:rPr>
          <w:rFonts w:ascii="Comic Sans MS" w:hAnsi="Comic Sans MS"/>
          <w:b/>
          <w:bCs/>
        </w:rPr>
        <w:t xml:space="preserve">de Miguel Primo de Rivera mediante un golpe de Estado en 1923, estableciendo una dictadura militar como solución a la crisis del sistema.   </w:t>
      </w:r>
    </w:p>
    <w:p w14:paraId="0D1C8415" w14:textId="1A03DE1E" w:rsidR="00D66522" w:rsidRDefault="00D66522" w:rsidP="00C073C9">
      <w:pPr>
        <w:rPr>
          <w:rFonts w:ascii="Comic Sans MS" w:hAnsi="Comic Sans MS"/>
          <w:b/>
          <w:bCs/>
        </w:rPr>
      </w:pPr>
    </w:p>
    <w:p w14:paraId="57C4C101" w14:textId="5BEA534D" w:rsidR="00D66522" w:rsidRPr="00D66522" w:rsidRDefault="00D66522" w:rsidP="00D66522">
      <w:pPr>
        <w:rPr>
          <w:rFonts w:ascii="Comic Sans MS" w:hAnsi="Comic Sans MS"/>
          <w:b/>
          <w:bCs/>
        </w:rPr>
      </w:pPr>
      <w:r w:rsidRPr="00D66522">
        <w:rPr>
          <w:rFonts w:ascii="Comic Sans MS" w:hAnsi="Comic Sans MS"/>
          <w:b/>
          <w:bCs/>
        </w:rPr>
        <w:t>5. La dictadura de Primo de Rivera (1923-1930)</w:t>
      </w:r>
    </w:p>
    <w:p w14:paraId="322D2E83" w14:textId="77777777" w:rsidR="00D66522" w:rsidRPr="00D66522" w:rsidRDefault="00D66522" w:rsidP="00D66522">
      <w:pPr>
        <w:rPr>
          <w:rFonts w:ascii="Comic Sans MS" w:hAnsi="Comic Sans MS"/>
        </w:rPr>
      </w:pPr>
    </w:p>
    <w:p w14:paraId="0A5E27B1" w14:textId="2C7CF6E3" w:rsidR="00D66522" w:rsidRPr="00D66522" w:rsidRDefault="00D66522" w:rsidP="00D66522">
      <w:pPr>
        <w:rPr>
          <w:rFonts w:ascii="Comic Sans MS" w:hAnsi="Comic Sans MS"/>
          <w:b/>
          <w:bCs/>
        </w:rPr>
      </w:pPr>
      <w:r w:rsidRPr="00D66522">
        <w:rPr>
          <w:rFonts w:ascii="Comic Sans MS" w:hAnsi="Comic Sans MS"/>
          <w:b/>
          <w:bCs/>
        </w:rPr>
        <w:t>5.1. El golpe de Estado (1923)</w:t>
      </w:r>
    </w:p>
    <w:p w14:paraId="59256B72" w14:textId="77777777" w:rsidR="00D66522" w:rsidRPr="00D66522" w:rsidRDefault="00D66522" w:rsidP="00D66522">
      <w:pPr>
        <w:rPr>
          <w:rFonts w:ascii="Comic Sans MS" w:hAnsi="Comic Sans MS"/>
        </w:rPr>
      </w:pPr>
    </w:p>
    <w:p w14:paraId="0B97CC75" w14:textId="77777777" w:rsidR="00D66522" w:rsidRPr="00D66522" w:rsidRDefault="00D66522" w:rsidP="00D66522">
      <w:pPr>
        <w:rPr>
          <w:rFonts w:ascii="Comic Sans MS" w:hAnsi="Comic Sans MS"/>
        </w:rPr>
      </w:pPr>
      <w:r w:rsidRPr="00D66522">
        <w:rPr>
          <w:rFonts w:ascii="Comic Sans MS" w:hAnsi="Comic Sans MS"/>
        </w:rPr>
        <w:t>El 13 de septiembre de 1923, Miguel Primo de Rivera, capitán general de Cataluña, lideró un golpe militar que contó con el respaldo del rey Alfonso XIII, sectores empresariales, la Iglesia y una parte de la sociedad. La acción justificaba el descontento generalizado por:</w:t>
      </w:r>
    </w:p>
    <w:p w14:paraId="598B6863"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El malestar político y social: Desgaste del sistema constitucional y desconfianza hacia los políticos.</w:t>
      </w:r>
    </w:p>
    <w:p w14:paraId="54308D88"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 xml:space="preserve">Los conflictos en Marruecos: Derrotas militares como el Desastre de </w:t>
      </w:r>
      <w:proofErr w:type="spellStart"/>
      <w:r w:rsidRPr="00D66522">
        <w:rPr>
          <w:rFonts w:ascii="Comic Sans MS" w:hAnsi="Comic Sans MS"/>
        </w:rPr>
        <w:t>Annual</w:t>
      </w:r>
      <w:proofErr w:type="spellEnd"/>
      <w:r w:rsidRPr="00D66522">
        <w:rPr>
          <w:rFonts w:ascii="Comic Sans MS" w:hAnsi="Comic Sans MS"/>
        </w:rPr>
        <w:t xml:space="preserve"> en 1921.</w:t>
      </w:r>
    </w:p>
    <w:p w14:paraId="65B28600" w14:textId="77777777" w:rsidR="00D66522" w:rsidRPr="00D66522" w:rsidRDefault="00D66522" w:rsidP="00D66522">
      <w:pPr>
        <w:rPr>
          <w:rFonts w:ascii="Comic Sans MS" w:hAnsi="Comic Sans MS"/>
        </w:rPr>
      </w:pPr>
    </w:p>
    <w:p w14:paraId="0CCBA7E9" w14:textId="77777777" w:rsidR="00D66522" w:rsidRPr="00D66522" w:rsidRDefault="00D66522" w:rsidP="00D66522">
      <w:pPr>
        <w:rPr>
          <w:rFonts w:ascii="Comic Sans MS" w:hAnsi="Comic Sans MS"/>
        </w:rPr>
      </w:pPr>
      <w:r w:rsidRPr="00D66522">
        <w:rPr>
          <w:rFonts w:ascii="Comic Sans MS" w:hAnsi="Comic Sans MS"/>
        </w:rPr>
        <w:t>Primo de Rivera prometió resolver problemas como el caciquismo, el separatismo catalán y la crisis económica, presentándose como salvador de la unidad nacional. Fue nombrado presidente y estableció el Directorio Militar (1923-1925) como único órgano de gobierno.</w:t>
      </w:r>
    </w:p>
    <w:p w14:paraId="7BF55D6C" w14:textId="77777777" w:rsidR="00D66522" w:rsidRPr="00D66522" w:rsidRDefault="00D66522" w:rsidP="00D66522">
      <w:pPr>
        <w:rPr>
          <w:rFonts w:ascii="Comic Sans MS" w:hAnsi="Comic Sans MS"/>
        </w:rPr>
      </w:pPr>
    </w:p>
    <w:p w14:paraId="26C630ED" w14:textId="77777777" w:rsidR="00D66522" w:rsidRDefault="00D66522" w:rsidP="00D66522">
      <w:pPr>
        <w:rPr>
          <w:rFonts w:ascii="Comic Sans MS" w:hAnsi="Comic Sans MS"/>
        </w:rPr>
      </w:pPr>
    </w:p>
    <w:p w14:paraId="3C90C261" w14:textId="77777777" w:rsidR="00D66522" w:rsidRDefault="00D66522" w:rsidP="00D66522">
      <w:pPr>
        <w:rPr>
          <w:rFonts w:ascii="Comic Sans MS" w:hAnsi="Comic Sans MS"/>
        </w:rPr>
      </w:pPr>
    </w:p>
    <w:p w14:paraId="2C3E807A" w14:textId="77777777" w:rsidR="00D66522" w:rsidRDefault="00D66522" w:rsidP="00D66522">
      <w:pPr>
        <w:rPr>
          <w:rFonts w:ascii="Comic Sans MS" w:hAnsi="Comic Sans MS"/>
        </w:rPr>
      </w:pPr>
    </w:p>
    <w:p w14:paraId="0F0DF8E4" w14:textId="7600D090" w:rsidR="00D66522" w:rsidRPr="00D66522" w:rsidRDefault="00D66522" w:rsidP="00D66522">
      <w:pPr>
        <w:rPr>
          <w:rFonts w:ascii="Comic Sans MS" w:hAnsi="Comic Sans MS"/>
          <w:b/>
          <w:bCs/>
        </w:rPr>
      </w:pPr>
      <w:r w:rsidRPr="00D66522">
        <w:rPr>
          <w:rFonts w:ascii="Comic Sans MS" w:hAnsi="Comic Sans MS"/>
          <w:b/>
          <w:bCs/>
        </w:rPr>
        <w:lastRenderedPageBreak/>
        <w:t>5.2. El Directorio Militar (1923-1925)</w:t>
      </w:r>
    </w:p>
    <w:p w14:paraId="2611F1A9" w14:textId="77777777" w:rsidR="00D66522" w:rsidRPr="00D66522" w:rsidRDefault="00D66522" w:rsidP="00D66522">
      <w:pPr>
        <w:rPr>
          <w:rFonts w:ascii="Comic Sans MS" w:hAnsi="Comic Sans MS"/>
        </w:rPr>
      </w:pPr>
    </w:p>
    <w:p w14:paraId="1970A807" w14:textId="77777777" w:rsidR="00D66522" w:rsidRPr="00D66522" w:rsidRDefault="00D66522" w:rsidP="00D66522">
      <w:pPr>
        <w:rPr>
          <w:rFonts w:ascii="Comic Sans MS" w:hAnsi="Comic Sans MS"/>
        </w:rPr>
      </w:pPr>
      <w:r w:rsidRPr="00D66522">
        <w:rPr>
          <w:rFonts w:ascii="Comic Sans MS" w:hAnsi="Comic Sans MS"/>
        </w:rPr>
        <w:t>El Directorio Militar disolvió las Cortes, suspendió la Constitución de 1876 y prohibió las actividades de partidos políticos y sindicatos. Aplicó medidas represivas contra la CNT y el PCE, mientras que restringió las libertades públicas y de prensa.</w:t>
      </w:r>
    </w:p>
    <w:p w14:paraId="11EAE0E6" w14:textId="77777777" w:rsidR="00D66522" w:rsidRPr="00D66522" w:rsidRDefault="00D66522" w:rsidP="00D66522">
      <w:pPr>
        <w:rPr>
          <w:rFonts w:ascii="Comic Sans MS" w:hAnsi="Comic Sans MS"/>
        </w:rPr>
      </w:pPr>
    </w:p>
    <w:p w14:paraId="7AC28E8C" w14:textId="77777777" w:rsidR="00D66522" w:rsidRPr="00D66522" w:rsidRDefault="00D66522" w:rsidP="00D66522">
      <w:pPr>
        <w:rPr>
          <w:rFonts w:ascii="Comic Sans MS" w:hAnsi="Comic Sans MS"/>
        </w:rPr>
      </w:pPr>
      <w:r w:rsidRPr="00D66522">
        <w:rPr>
          <w:rFonts w:ascii="Comic Sans MS" w:hAnsi="Comic Sans MS"/>
        </w:rPr>
        <w:t>Logros destacados:</w:t>
      </w:r>
    </w:p>
    <w:p w14:paraId="14E39D81"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Victoria en la Guerra de Marruecos (1925): Con el desembarco de Alhucemas, se logró la pacificación del Rif.</w:t>
      </w:r>
    </w:p>
    <w:p w14:paraId="7B1E0F17"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Centralización administrativa: Se suprimió el sistema de la Mancomunidad de Cataluña en 1925.</w:t>
      </w:r>
    </w:p>
    <w:p w14:paraId="4B35CC28" w14:textId="77777777" w:rsidR="00D66522" w:rsidRPr="00D66522" w:rsidRDefault="00D66522" w:rsidP="00D66522">
      <w:pPr>
        <w:rPr>
          <w:rFonts w:ascii="Comic Sans MS" w:hAnsi="Comic Sans MS"/>
        </w:rPr>
      </w:pPr>
    </w:p>
    <w:p w14:paraId="69E5FC76" w14:textId="77777777" w:rsidR="00D66522" w:rsidRPr="00D66522" w:rsidRDefault="00D66522" w:rsidP="00D66522">
      <w:pPr>
        <w:rPr>
          <w:rFonts w:ascii="Comic Sans MS" w:hAnsi="Comic Sans MS"/>
        </w:rPr>
      </w:pPr>
      <w:r w:rsidRPr="00D66522">
        <w:rPr>
          <w:rFonts w:ascii="Comic Sans MS" w:hAnsi="Comic Sans MS"/>
        </w:rPr>
        <w:t>Fracasos:</w:t>
      </w:r>
    </w:p>
    <w:p w14:paraId="37132438"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Falta de reformas estructurales: Aunque Primo de Rivera proclamó estabilidad, su régimen dependía de medidas coercitivas y no logró transformar el sistema político.</w:t>
      </w:r>
    </w:p>
    <w:p w14:paraId="74613AA7" w14:textId="77777777" w:rsidR="00D66522" w:rsidRPr="00D66522" w:rsidRDefault="00D66522" w:rsidP="00D66522">
      <w:pPr>
        <w:rPr>
          <w:rFonts w:ascii="Comic Sans MS" w:hAnsi="Comic Sans MS"/>
        </w:rPr>
      </w:pPr>
    </w:p>
    <w:p w14:paraId="51140F5B" w14:textId="08D02E39" w:rsidR="00D66522" w:rsidRPr="00D66522" w:rsidRDefault="00D66522" w:rsidP="00D66522">
      <w:pPr>
        <w:rPr>
          <w:rFonts w:ascii="Comic Sans MS" w:hAnsi="Comic Sans MS"/>
          <w:b/>
          <w:bCs/>
        </w:rPr>
      </w:pPr>
      <w:r w:rsidRPr="00D66522">
        <w:rPr>
          <w:rFonts w:ascii="Comic Sans MS" w:hAnsi="Comic Sans MS"/>
          <w:b/>
          <w:bCs/>
        </w:rPr>
        <w:t>5.3. El Directorio Civil (1925-1930)</w:t>
      </w:r>
    </w:p>
    <w:p w14:paraId="099DE51D" w14:textId="77777777" w:rsidR="00D66522" w:rsidRPr="00D66522" w:rsidRDefault="00D66522" w:rsidP="00D66522">
      <w:pPr>
        <w:rPr>
          <w:rFonts w:ascii="Comic Sans MS" w:hAnsi="Comic Sans MS"/>
        </w:rPr>
      </w:pPr>
    </w:p>
    <w:p w14:paraId="096B2EDA" w14:textId="77777777" w:rsidR="00D66522" w:rsidRPr="00D66522" w:rsidRDefault="00D66522" w:rsidP="00D66522">
      <w:pPr>
        <w:rPr>
          <w:rFonts w:ascii="Comic Sans MS" w:hAnsi="Comic Sans MS"/>
        </w:rPr>
      </w:pPr>
      <w:r w:rsidRPr="00D66522">
        <w:rPr>
          <w:rFonts w:ascii="Comic Sans MS" w:hAnsi="Comic Sans MS"/>
        </w:rPr>
        <w:t>En 1925, Primo de Rivera transformó su gobierno en un Directorio Civil con el objetivo de consolidar su poder. Promovió un modelo autoritario inspirado en el fascismo italiano:</w:t>
      </w:r>
    </w:p>
    <w:p w14:paraId="6FF12634"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Fundación de la Unión Patriótica (1924): Partido único para sustentar el régimen.</w:t>
      </w:r>
    </w:p>
    <w:p w14:paraId="11537DE6"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Política intervencionista: Creación de monopolios como CAMPSA y Telefónica, impulso de obras públicas (carreteras, ferrocarriles).</w:t>
      </w:r>
    </w:p>
    <w:p w14:paraId="4B118E56" w14:textId="77777777" w:rsidR="00D66522" w:rsidRPr="00D66522" w:rsidRDefault="00D66522" w:rsidP="00D66522">
      <w:pPr>
        <w:rPr>
          <w:rFonts w:ascii="Comic Sans MS" w:hAnsi="Comic Sans MS"/>
        </w:rPr>
      </w:pPr>
    </w:p>
    <w:p w14:paraId="7B8E5267" w14:textId="77777777" w:rsidR="00D66522" w:rsidRPr="00D66522" w:rsidRDefault="00D66522" w:rsidP="00D66522">
      <w:pPr>
        <w:rPr>
          <w:rFonts w:ascii="Comic Sans MS" w:hAnsi="Comic Sans MS"/>
        </w:rPr>
      </w:pPr>
      <w:r w:rsidRPr="00D66522">
        <w:rPr>
          <w:rFonts w:ascii="Comic Sans MS" w:hAnsi="Comic Sans MS"/>
        </w:rPr>
        <w:t>Sin embargo, estas políticas incrementaron los gastos públicos y generaron un déficit presupuestario insostenible.</w:t>
      </w:r>
    </w:p>
    <w:p w14:paraId="1DFC3F78" w14:textId="77777777" w:rsidR="00D66522" w:rsidRPr="00D66522" w:rsidRDefault="00D66522" w:rsidP="00D66522">
      <w:pPr>
        <w:rPr>
          <w:rFonts w:ascii="Comic Sans MS" w:hAnsi="Comic Sans MS"/>
        </w:rPr>
      </w:pPr>
    </w:p>
    <w:p w14:paraId="711B906B" w14:textId="061C3B43" w:rsidR="00D66522" w:rsidRPr="00D66522" w:rsidRDefault="00D66522" w:rsidP="00D66522">
      <w:pPr>
        <w:rPr>
          <w:rFonts w:ascii="Comic Sans MS" w:hAnsi="Comic Sans MS"/>
          <w:b/>
          <w:bCs/>
        </w:rPr>
      </w:pPr>
      <w:r w:rsidRPr="00D66522">
        <w:rPr>
          <w:rFonts w:ascii="Comic Sans MS" w:hAnsi="Comic Sans MS"/>
          <w:b/>
          <w:bCs/>
        </w:rPr>
        <w:t>5.4. Creciente oposición y final de la dictadura (1926-1930)</w:t>
      </w:r>
    </w:p>
    <w:p w14:paraId="4980510E" w14:textId="77777777" w:rsidR="00D66522" w:rsidRPr="00D66522" w:rsidRDefault="00D66522" w:rsidP="00D66522">
      <w:pPr>
        <w:rPr>
          <w:rFonts w:ascii="Comic Sans MS" w:hAnsi="Comic Sans MS"/>
        </w:rPr>
      </w:pPr>
    </w:p>
    <w:p w14:paraId="5AB26D69" w14:textId="77777777" w:rsidR="00D66522" w:rsidRPr="00D66522" w:rsidRDefault="00D66522" w:rsidP="00D66522">
      <w:pPr>
        <w:rPr>
          <w:rFonts w:ascii="Comic Sans MS" w:hAnsi="Comic Sans MS"/>
        </w:rPr>
      </w:pPr>
      <w:r w:rsidRPr="00D66522">
        <w:rPr>
          <w:rFonts w:ascii="Comic Sans MS" w:hAnsi="Comic Sans MS"/>
        </w:rPr>
        <w:t>A partir de 1926, el régimen comenzó a debilitarse:</w:t>
      </w:r>
    </w:p>
    <w:p w14:paraId="0A1C417F"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Críticas crecientes: La oposición republicana, socialista e intelectual cobró fuerza, especialmente desde el ámbito universitario (liderado por figuras como Unamuno).</w:t>
      </w:r>
    </w:p>
    <w:p w14:paraId="79094B46"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Malestar militar: Un grupo de militares descontentos protagonizó el pronunciamiento de la “Sanjuanada” (1926), que, aunque fracasó, evidenció el descontento del ejército.</w:t>
      </w:r>
    </w:p>
    <w:p w14:paraId="7499A7B9" w14:textId="77777777" w:rsidR="00D66522" w:rsidRPr="00D66522" w:rsidRDefault="00D66522" w:rsidP="00D66522">
      <w:pPr>
        <w:rPr>
          <w:rFonts w:ascii="Comic Sans MS" w:hAnsi="Comic Sans MS"/>
        </w:rPr>
      </w:pPr>
      <w:r w:rsidRPr="00D66522">
        <w:rPr>
          <w:rFonts w:ascii="Comic Sans MS" w:hAnsi="Comic Sans MS"/>
        </w:rPr>
        <w:lastRenderedPageBreak/>
        <w:tab/>
        <w:t>•</w:t>
      </w:r>
      <w:r w:rsidRPr="00D66522">
        <w:rPr>
          <w:rFonts w:ascii="Comic Sans MS" w:hAnsi="Comic Sans MS"/>
        </w:rPr>
        <w:tab/>
        <w:t>Radicalización obrera: La CNT se radicalizó con la creación de la FAI (Federación Anarquista Ibérica).</w:t>
      </w:r>
    </w:p>
    <w:p w14:paraId="45C4689B" w14:textId="77777777" w:rsidR="00D66522" w:rsidRPr="00D66522" w:rsidRDefault="00D66522" w:rsidP="00D66522">
      <w:pPr>
        <w:rPr>
          <w:rFonts w:ascii="Comic Sans MS" w:hAnsi="Comic Sans MS"/>
        </w:rPr>
      </w:pPr>
    </w:p>
    <w:p w14:paraId="1AEDDAA7" w14:textId="77777777" w:rsidR="00D66522" w:rsidRPr="00D66522" w:rsidRDefault="00D66522" w:rsidP="00D66522">
      <w:pPr>
        <w:rPr>
          <w:rFonts w:ascii="Comic Sans MS" w:hAnsi="Comic Sans MS"/>
        </w:rPr>
      </w:pPr>
      <w:r w:rsidRPr="00D66522">
        <w:rPr>
          <w:rFonts w:ascii="Comic Sans MS" w:hAnsi="Comic Sans MS"/>
        </w:rPr>
        <w:t>En este contexto, Primo de Rivera dimitió en enero de 1930.</w:t>
      </w:r>
    </w:p>
    <w:p w14:paraId="31E9F210" w14:textId="77777777" w:rsidR="00D66522" w:rsidRPr="00D66522" w:rsidRDefault="00D66522" w:rsidP="00D66522">
      <w:pPr>
        <w:rPr>
          <w:rFonts w:ascii="Comic Sans MS" w:hAnsi="Comic Sans MS"/>
        </w:rPr>
      </w:pPr>
    </w:p>
    <w:p w14:paraId="76F82EE5" w14:textId="3D84F0EA" w:rsidR="00D66522" w:rsidRPr="00D66522" w:rsidRDefault="00D66522" w:rsidP="00D66522">
      <w:pPr>
        <w:rPr>
          <w:rFonts w:ascii="Comic Sans MS" w:hAnsi="Comic Sans MS"/>
          <w:b/>
          <w:bCs/>
        </w:rPr>
      </w:pPr>
      <w:r w:rsidRPr="00D66522">
        <w:rPr>
          <w:rFonts w:ascii="Comic Sans MS" w:hAnsi="Comic Sans MS"/>
          <w:b/>
          <w:bCs/>
        </w:rPr>
        <w:t>5.5. La caída de la monarquía (1930-1931)</w:t>
      </w:r>
    </w:p>
    <w:p w14:paraId="2A2BF44A" w14:textId="77777777" w:rsidR="00D66522" w:rsidRPr="00D66522" w:rsidRDefault="00D66522" w:rsidP="00D66522">
      <w:pPr>
        <w:rPr>
          <w:rFonts w:ascii="Comic Sans MS" w:hAnsi="Comic Sans MS"/>
        </w:rPr>
      </w:pPr>
    </w:p>
    <w:p w14:paraId="73478057" w14:textId="41222670" w:rsidR="00D66522" w:rsidRPr="00D66522" w:rsidRDefault="00D66522" w:rsidP="00D66522">
      <w:pPr>
        <w:pStyle w:val="Prrafodelista"/>
        <w:numPr>
          <w:ilvl w:val="0"/>
          <w:numId w:val="1"/>
        </w:numPr>
        <w:rPr>
          <w:rFonts w:ascii="Comic Sans MS" w:hAnsi="Comic Sans MS"/>
        </w:rPr>
      </w:pPr>
      <w:r w:rsidRPr="00D66522">
        <w:rPr>
          <w:rFonts w:ascii="Comic Sans MS" w:hAnsi="Comic Sans MS"/>
        </w:rPr>
        <w:t xml:space="preserve"> Gobierno Berenguer (1930):</w:t>
      </w:r>
    </w:p>
    <w:p w14:paraId="1913720F" w14:textId="77777777" w:rsidR="00D66522" w:rsidRPr="00D66522" w:rsidRDefault="00D66522" w:rsidP="00D66522">
      <w:pPr>
        <w:rPr>
          <w:rFonts w:ascii="Comic Sans MS" w:hAnsi="Comic Sans MS"/>
        </w:rPr>
      </w:pPr>
    </w:p>
    <w:p w14:paraId="1A0B6505" w14:textId="77777777" w:rsidR="00D66522" w:rsidRPr="00D66522" w:rsidRDefault="00D66522" w:rsidP="00D66522">
      <w:pPr>
        <w:rPr>
          <w:rFonts w:ascii="Comic Sans MS" w:hAnsi="Comic Sans MS"/>
        </w:rPr>
      </w:pPr>
      <w:r w:rsidRPr="00D66522">
        <w:rPr>
          <w:rFonts w:ascii="Comic Sans MS" w:hAnsi="Comic Sans MS"/>
        </w:rPr>
        <w:t>Tras la dimisión de Primo de Rivera, Alfonso XIII nombró a Dámaso Berenguer, quien intentó retornar al sistema constitucional. Sin embargo:</w:t>
      </w:r>
    </w:p>
    <w:p w14:paraId="422F33CD"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Falta de legitimidad: La oposición republicana calificó su gobierno de “dictablanda”.</w:t>
      </w:r>
    </w:p>
    <w:p w14:paraId="27E32826"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Fracaso del “Pacto de San Sebastián” (1930): Aunque los republicanos, socialistas y nacionalistas acordaron proclamar la república, sus intentos iniciales fueron sofocados (por ejemplo, la sublevación de Jaca).</w:t>
      </w:r>
    </w:p>
    <w:p w14:paraId="50880A21" w14:textId="77777777" w:rsidR="00D66522" w:rsidRPr="00D66522" w:rsidRDefault="00D66522" w:rsidP="00D66522">
      <w:pPr>
        <w:rPr>
          <w:rFonts w:ascii="Comic Sans MS" w:hAnsi="Comic Sans MS"/>
        </w:rPr>
      </w:pPr>
    </w:p>
    <w:p w14:paraId="0DF9630A" w14:textId="470BB520" w:rsidR="00D66522" w:rsidRPr="00D66522" w:rsidRDefault="00D66522" w:rsidP="00D66522">
      <w:pPr>
        <w:pStyle w:val="Prrafodelista"/>
        <w:numPr>
          <w:ilvl w:val="0"/>
          <w:numId w:val="1"/>
        </w:numPr>
        <w:rPr>
          <w:rFonts w:ascii="Comic Sans MS" w:hAnsi="Comic Sans MS"/>
        </w:rPr>
      </w:pPr>
      <w:r w:rsidRPr="00D66522">
        <w:rPr>
          <w:rFonts w:ascii="Comic Sans MS" w:hAnsi="Comic Sans MS"/>
        </w:rPr>
        <w:t xml:space="preserve"> Elecciones municipales y proclamación de la República (1931):</w:t>
      </w:r>
    </w:p>
    <w:p w14:paraId="33594250" w14:textId="77777777" w:rsidR="00D66522" w:rsidRPr="00D66522" w:rsidRDefault="00D66522" w:rsidP="00D66522">
      <w:pPr>
        <w:rPr>
          <w:rFonts w:ascii="Comic Sans MS" w:hAnsi="Comic Sans MS"/>
        </w:rPr>
      </w:pPr>
    </w:p>
    <w:p w14:paraId="0251BC13" w14:textId="77777777" w:rsidR="00D66522" w:rsidRPr="00D66522" w:rsidRDefault="00D66522" w:rsidP="00D66522">
      <w:pPr>
        <w:rPr>
          <w:rFonts w:ascii="Comic Sans MS" w:hAnsi="Comic Sans MS"/>
        </w:rPr>
      </w:pPr>
      <w:r w:rsidRPr="00D66522">
        <w:rPr>
          <w:rFonts w:ascii="Comic Sans MS" w:hAnsi="Comic Sans MS"/>
        </w:rPr>
        <w:t>La situación política continuó deteriorándose hasta que, en febrero de 1931, el almirante Aznar anunció elecciones municipales para abril de ese año.</w:t>
      </w:r>
    </w:p>
    <w:p w14:paraId="14A8E38C" w14:textId="77777777" w:rsidR="00D66522" w:rsidRP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Resultados: Los republicanos triunfaron en grandes ciudades, interpretándose como un rechazo a la monarquía.</w:t>
      </w:r>
    </w:p>
    <w:p w14:paraId="216CD920" w14:textId="3B05FF35" w:rsidR="00D66522" w:rsidRDefault="00D66522" w:rsidP="00D66522">
      <w:pPr>
        <w:rPr>
          <w:rFonts w:ascii="Comic Sans MS" w:hAnsi="Comic Sans MS"/>
        </w:rPr>
      </w:pPr>
      <w:r w:rsidRPr="00D66522">
        <w:rPr>
          <w:rFonts w:ascii="Comic Sans MS" w:hAnsi="Comic Sans MS"/>
        </w:rPr>
        <w:tab/>
        <w:t>•</w:t>
      </w:r>
      <w:r w:rsidRPr="00D66522">
        <w:rPr>
          <w:rFonts w:ascii="Comic Sans MS" w:hAnsi="Comic Sans MS"/>
        </w:rPr>
        <w:tab/>
        <w:t>Proclamación de la República: Alfonso XIII abandonó España, y el 14 de abril de 1931 se proclamó la Segunda República.</w:t>
      </w:r>
    </w:p>
    <w:p w14:paraId="701C604E" w14:textId="0BA77831" w:rsidR="00E10D6A" w:rsidRDefault="00E10D6A" w:rsidP="00D66522">
      <w:pPr>
        <w:rPr>
          <w:rFonts w:ascii="Comic Sans MS" w:hAnsi="Comic Sans MS"/>
        </w:rPr>
      </w:pPr>
    </w:p>
    <w:p w14:paraId="71C3E10D" w14:textId="2D890352" w:rsidR="00E10D6A" w:rsidRPr="00E10D6A" w:rsidRDefault="00E10D6A" w:rsidP="00E10D6A">
      <w:pPr>
        <w:rPr>
          <w:rFonts w:ascii="Comic Sans MS" w:hAnsi="Comic Sans MS"/>
          <w:b/>
          <w:bCs/>
        </w:rPr>
      </w:pPr>
      <w:r w:rsidRPr="00E10D6A">
        <w:rPr>
          <w:rFonts w:ascii="Comic Sans MS" w:hAnsi="Comic Sans MS"/>
          <w:b/>
          <w:bCs/>
        </w:rPr>
        <w:t xml:space="preserve">6. </w:t>
      </w:r>
      <w:r w:rsidRPr="00E10D6A">
        <w:rPr>
          <w:rFonts w:ascii="Comic Sans MS" w:hAnsi="Comic Sans MS"/>
          <w:b/>
          <w:bCs/>
        </w:rPr>
        <w:t>La Edad de Plata de la cultura española (1875-1936)</w:t>
      </w:r>
      <w:r>
        <w:rPr>
          <w:rFonts w:ascii="Comic Sans MS" w:hAnsi="Comic Sans MS"/>
          <w:b/>
          <w:bCs/>
        </w:rPr>
        <w:t>.</w:t>
      </w:r>
    </w:p>
    <w:p w14:paraId="029DA597" w14:textId="77777777" w:rsidR="00E10D6A" w:rsidRPr="00E10D6A" w:rsidRDefault="00E10D6A" w:rsidP="00E10D6A">
      <w:pPr>
        <w:rPr>
          <w:rFonts w:ascii="Comic Sans MS" w:hAnsi="Comic Sans MS"/>
        </w:rPr>
      </w:pPr>
    </w:p>
    <w:p w14:paraId="74E63AB0" w14:textId="77777777" w:rsidR="00E10D6A" w:rsidRPr="00E10D6A" w:rsidRDefault="00E10D6A" w:rsidP="00E10D6A">
      <w:pPr>
        <w:rPr>
          <w:rFonts w:ascii="Comic Sans MS" w:hAnsi="Comic Sans MS"/>
          <w:b/>
          <w:bCs/>
        </w:rPr>
      </w:pPr>
      <w:r w:rsidRPr="00E10D6A">
        <w:rPr>
          <w:rFonts w:ascii="Comic Sans MS" w:hAnsi="Comic Sans MS"/>
          <w:b/>
          <w:bCs/>
        </w:rPr>
        <w:t>6.1. La generación del 98 y el Modernismo</w:t>
      </w:r>
    </w:p>
    <w:p w14:paraId="3F6671EB" w14:textId="77777777" w:rsidR="00E10D6A" w:rsidRPr="00E10D6A" w:rsidRDefault="00E10D6A" w:rsidP="00E10D6A">
      <w:pPr>
        <w:rPr>
          <w:rFonts w:ascii="Comic Sans MS" w:hAnsi="Comic Sans MS"/>
        </w:rPr>
      </w:pPr>
    </w:p>
    <w:p w14:paraId="582D1837" w14:textId="77777777" w:rsidR="00E10D6A" w:rsidRPr="00E10D6A" w:rsidRDefault="00E10D6A" w:rsidP="00E10D6A">
      <w:pPr>
        <w:rPr>
          <w:rFonts w:ascii="Comic Sans MS" w:hAnsi="Comic Sans MS"/>
        </w:rPr>
      </w:pPr>
      <w:r w:rsidRPr="00E10D6A">
        <w:rPr>
          <w:rFonts w:ascii="Comic Sans MS" w:hAnsi="Comic Sans MS"/>
        </w:rPr>
        <w:t>Tras el desastre del 98 y la pérdida de las colonias, un grupo de intelectuales y escritores, como Miguel de Unamuno, Pío Baroja, Antonio Machado y Valle-Inclán, reaccionaron frente a la crisis política y social, preocupándose por el regeneracionismo y la identidad de España.</w:t>
      </w:r>
    </w:p>
    <w:p w14:paraId="5506D9A2" w14:textId="77777777" w:rsidR="00E10D6A" w:rsidRPr="00E10D6A" w:rsidRDefault="00E10D6A" w:rsidP="00E10D6A">
      <w:pPr>
        <w:rPr>
          <w:rFonts w:ascii="Comic Sans MS" w:hAnsi="Comic Sans MS"/>
        </w:rPr>
      </w:pPr>
      <w:r w:rsidRPr="00E10D6A">
        <w:rPr>
          <w:rFonts w:ascii="Comic Sans MS" w:hAnsi="Comic Sans MS"/>
        </w:rPr>
        <w:tab/>
        <w:t>•</w:t>
      </w:r>
      <w:r w:rsidRPr="00E10D6A">
        <w:rPr>
          <w:rFonts w:ascii="Comic Sans MS" w:hAnsi="Comic Sans MS"/>
        </w:rPr>
        <w:tab/>
      </w:r>
      <w:r w:rsidRPr="00E10D6A">
        <w:rPr>
          <w:rFonts w:ascii="Comic Sans MS" w:hAnsi="Comic Sans MS"/>
          <w:b/>
          <w:bCs/>
        </w:rPr>
        <w:t>Modernismo</w:t>
      </w:r>
      <w:r w:rsidRPr="00E10D6A">
        <w:rPr>
          <w:rFonts w:ascii="Comic Sans MS" w:hAnsi="Comic Sans MS"/>
        </w:rPr>
        <w:t>: Movimiento artístico y literario que buscó la perfección formal, inspirado en la belleza, la fantasía y la naturaleza. En literatura destacó Rubén Darío, mientras que en arquitectura sobresalió Antonio Gaudí, creador de obras icónicas como el Parque Güell.</w:t>
      </w:r>
    </w:p>
    <w:p w14:paraId="02D80C06" w14:textId="77777777" w:rsidR="00E10D6A" w:rsidRPr="00E10D6A" w:rsidRDefault="00E10D6A" w:rsidP="00E10D6A">
      <w:pPr>
        <w:rPr>
          <w:rFonts w:ascii="Comic Sans MS" w:hAnsi="Comic Sans MS"/>
        </w:rPr>
      </w:pPr>
    </w:p>
    <w:p w14:paraId="51041E06" w14:textId="77777777" w:rsidR="00E10D6A" w:rsidRDefault="00E10D6A" w:rsidP="00E10D6A">
      <w:pPr>
        <w:rPr>
          <w:rFonts w:ascii="Comic Sans MS" w:hAnsi="Comic Sans MS"/>
        </w:rPr>
      </w:pPr>
    </w:p>
    <w:p w14:paraId="3551F26F" w14:textId="7C512BA4" w:rsidR="00E10D6A" w:rsidRPr="00E10D6A" w:rsidRDefault="00E10D6A" w:rsidP="00E10D6A">
      <w:pPr>
        <w:rPr>
          <w:rFonts w:ascii="Comic Sans MS" w:hAnsi="Comic Sans MS"/>
          <w:b/>
          <w:bCs/>
        </w:rPr>
      </w:pPr>
      <w:r w:rsidRPr="00E10D6A">
        <w:rPr>
          <w:rFonts w:ascii="Comic Sans MS" w:hAnsi="Comic Sans MS"/>
          <w:b/>
          <w:bCs/>
        </w:rPr>
        <w:lastRenderedPageBreak/>
        <w:t>6.2. El europeísmo de la generación de 1914</w:t>
      </w:r>
    </w:p>
    <w:p w14:paraId="23CE6545" w14:textId="77777777" w:rsidR="00E10D6A" w:rsidRPr="00E10D6A" w:rsidRDefault="00E10D6A" w:rsidP="00E10D6A">
      <w:pPr>
        <w:rPr>
          <w:rFonts w:ascii="Comic Sans MS" w:hAnsi="Comic Sans MS"/>
        </w:rPr>
      </w:pPr>
    </w:p>
    <w:p w14:paraId="400FC37C" w14:textId="77777777" w:rsidR="00E10D6A" w:rsidRPr="00E10D6A" w:rsidRDefault="00E10D6A" w:rsidP="00E10D6A">
      <w:pPr>
        <w:rPr>
          <w:rFonts w:ascii="Comic Sans MS" w:hAnsi="Comic Sans MS"/>
        </w:rPr>
      </w:pPr>
      <w:r w:rsidRPr="00E10D6A">
        <w:rPr>
          <w:rFonts w:ascii="Comic Sans MS" w:hAnsi="Comic Sans MS"/>
        </w:rPr>
        <w:t>En 1914 surge una generación de intelectuales como José Ortega y Gasset, Gregorio Marañón y Ramón Pérez de Ayala, que defendían un proyecto de modernización en conexión con Europa. Destacaron por su interés en la renovación de las ideas políticas, sociales y educativas.</w:t>
      </w:r>
    </w:p>
    <w:p w14:paraId="37CB4776" w14:textId="77777777" w:rsidR="00E10D6A" w:rsidRPr="00E10D6A" w:rsidRDefault="00E10D6A" w:rsidP="00E10D6A">
      <w:pPr>
        <w:rPr>
          <w:rFonts w:ascii="Comic Sans MS" w:hAnsi="Comic Sans MS"/>
        </w:rPr>
      </w:pPr>
    </w:p>
    <w:p w14:paraId="0C81446D" w14:textId="77777777" w:rsidR="00E10D6A" w:rsidRPr="00E10D6A" w:rsidRDefault="00E10D6A" w:rsidP="00E10D6A">
      <w:pPr>
        <w:rPr>
          <w:rFonts w:ascii="Comic Sans MS" w:hAnsi="Comic Sans MS"/>
          <w:b/>
          <w:bCs/>
        </w:rPr>
      </w:pPr>
      <w:r w:rsidRPr="00E10D6A">
        <w:rPr>
          <w:rFonts w:ascii="Comic Sans MS" w:hAnsi="Comic Sans MS"/>
          <w:b/>
          <w:bCs/>
        </w:rPr>
        <w:t>6.3. La generación del 27</w:t>
      </w:r>
    </w:p>
    <w:p w14:paraId="562AB2CF" w14:textId="77777777" w:rsidR="00E10D6A" w:rsidRPr="00E10D6A" w:rsidRDefault="00E10D6A" w:rsidP="00E10D6A">
      <w:pPr>
        <w:rPr>
          <w:rFonts w:ascii="Comic Sans MS" w:hAnsi="Comic Sans MS"/>
        </w:rPr>
      </w:pPr>
    </w:p>
    <w:p w14:paraId="3F1A854B" w14:textId="77777777" w:rsidR="00E10D6A" w:rsidRPr="00E10D6A" w:rsidRDefault="00E10D6A" w:rsidP="00E10D6A">
      <w:pPr>
        <w:rPr>
          <w:rFonts w:ascii="Comic Sans MS" w:hAnsi="Comic Sans MS"/>
        </w:rPr>
      </w:pPr>
      <w:r w:rsidRPr="00E10D6A">
        <w:rPr>
          <w:rFonts w:ascii="Comic Sans MS" w:hAnsi="Comic Sans MS"/>
        </w:rPr>
        <w:t>Formada por poetas como Federico García Lorca, Pedro Salinas, Luis Cernuda y Rafael Alberti, la generación del 27 buscó unir las tradiciones literarias españolas con las vanguardias europeas. En su poesía se reflejaba una profunda influencia de la lírica clásica y el surrealismo.</w:t>
      </w:r>
    </w:p>
    <w:p w14:paraId="77785CC5" w14:textId="77777777" w:rsidR="00E10D6A" w:rsidRPr="00E10D6A" w:rsidRDefault="00E10D6A" w:rsidP="00E10D6A">
      <w:pPr>
        <w:rPr>
          <w:rFonts w:ascii="Comic Sans MS" w:hAnsi="Comic Sans MS"/>
        </w:rPr>
      </w:pPr>
    </w:p>
    <w:p w14:paraId="5F8BD931" w14:textId="77777777" w:rsidR="00E10D6A" w:rsidRPr="00E10D6A" w:rsidRDefault="00E10D6A" w:rsidP="00E10D6A">
      <w:pPr>
        <w:rPr>
          <w:rFonts w:ascii="Comic Sans MS" w:hAnsi="Comic Sans MS"/>
          <w:b/>
          <w:bCs/>
        </w:rPr>
      </w:pPr>
      <w:r w:rsidRPr="00E10D6A">
        <w:rPr>
          <w:rFonts w:ascii="Comic Sans MS" w:hAnsi="Comic Sans MS"/>
          <w:b/>
          <w:bCs/>
        </w:rPr>
        <w:t>6.4. La generación de 1936</w:t>
      </w:r>
    </w:p>
    <w:p w14:paraId="13180EBC" w14:textId="77777777" w:rsidR="00E10D6A" w:rsidRPr="00E10D6A" w:rsidRDefault="00E10D6A" w:rsidP="00E10D6A">
      <w:pPr>
        <w:rPr>
          <w:rFonts w:ascii="Comic Sans MS" w:hAnsi="Comic Sans MS"/>
        </w:rPr>
      </w:pPr>
    </w:p>
    <w:p w14:paraId="1CFA0549" w14:textId="77777777" w:rsidR="00E10D6A" w:rsidRPr="00E10D6A" w:rsidRDefault="00E10D6A" w:rsidP="00E10D6A">
      <w:pPr>
        <w:rPr>
          <w:rFonts w:ascii="Comic Sans MS" w:hAnsi="Comic Sans MS"/>
        </w:rPr>
      </w:pPr>
      <w:r w:rsidRPr="00E10D6A">
        <w:rPr>
          <w:rFonts w:ascii="Comic Sans MS" w:hAnsi="Comic Sans MS"/>
        </w:rPr>
        <w:t>Coincidiendo con el esplendor de la Edad de Plata, esta generación incluyó a autores como Miguel Hernández, Luis Rosales y Leopoldo Panero, quienes mostraron un claro compromiso social y político. Sin embargo, la Guerra Civil Española dividió a sus integrantes en bandos ideológicos opuestos.</w:t>
      </w:r>
    </w:p>
    <w:p w14:paraId="3EA983D5" w14:textId="77777777" w:rsidR="00E10D6A" w:rsidRPr="00E10D6A" w:rsidRDefault="00E10D6A" w:rsidP="00E10D6A">
      <w:pPr>
        <w:rPr>
          <w:rFonts w:ascii="Comic Sans MS" w:hAnsi="Comic Sans MS"/>
        </w:rPr>
      </w:pPr>
    </w:p>
    <w:p w14:paraId="083352B5" w14:textId="77777777" w:rsidR="00E10D6A" w:rsidRPr="00E10D6A" w:rsidRDefault="00E10D6A" w:rsidP="00E10D6A">
      <w:pPr>
        <w:rPr>
          <w:rFonts w:ascii="Comic Sans MS" w:hAnsi="Comic Sans MS"/>
          <w:b/>
          <w:bCs/>
        </w:rPr>
      </w:pPr>
      <w:r w:rsidRPr="00E10D6A">
        <w:rPr>
          <w:rFonts w:ascii="Comic Sans MS" w:hAnsi="Comic Sans MS"/>
          <w:b/>
          <w:bCs/>
        </w:rPr>
        <w:t xml:space="preserve">Las </w:t>
      </w:r>
      <w:proofErr w:type="spellStart"/>
      <w:r w:rsidRPr="00E10D6A">
        <w:rPr>
          <w:rFonts w:ascii="Comic Sans MS" w:hAnsi="Comic Sans MS"/>
          <w:b/>
          <w:bCs/>
        </w:rPr>
        <w:t>Sinsombrero</w:t>
      </w:r>
      <w:proofErr w:type="spellEnd"/>
    </w:p>
    <w:p w14:paraId="33F89271" w14:textId="77777777" w:rsidR="00E10D6A" w:rsidRPr="00E10D6A" w:rsidRDefault="00E10D6A" w:rsidP="00E10D6A">
      <w:pPr>
        <w:rPr>
          <w:rFonts w:ascii="Comic Sans MS" w:hAnsi="Comic Sans MS"/>
        </w:rPr>
      </w:pPr>
    </w:p>
    <w:p w14:paraId="6216C4BA" w14:textId="77777777" w:rsidR="00E10D6A" w:rsidRPr="00E10D6A" w:rsidRDefault="00E10D6A" w:rsidP="00E10D6A">
      <w:pPr>
        <w:rPr>
          <w:rFonts w:ascii="Comic Sans MS" w:hAnsi="Comic Sans MS"/>
        </w:rPr>
      </w:pPr>
      <w:r w:rsidRPr="00E10D6A">
        <w:rPr>
          <w:rFonts w:ascii="Comic Sans MS" w:hAnsi="Comic Sans MS"/>
        </w:rPr>
        <w:t xml:space="preserve">Las </w:t>
      </w:r>
      <w:proofErr w:type="spellStart"/>
      <w:r w:rsidRPr="00E10D6A">
        <w:rPr>
          <w:rFonts w:ascii="Comic Sans MS" w:hAnsi="Comic Sans MS"/>
        </w:rPr>
        <w:t>Sinsombrero</w:t>
      </w:r>
      <w:proofErr w:type="spellEnd"/>
      <w:r w:rsidRPr="00E10D6A">
        <w:rPr>
          <w:rFonts w:ascii="Comic Sans MS" w:hAnsi="Comic Sans MS"/>
        </w:rPr>
        <w:t xml:space="preserve"> fueron mujeres de la generación del 27 que rompieron las normas sociales y lucharon por el reconocimiento de su talento artístico e intelectual. Entre ellas destacan Maruja Mallo, María Zambrano y Rosa Chacel, quienes reivindicaron su papel en la cultura y la igualdad de género.</w:t>
      </w:r>
    </w:p>
    <w:p w14:paraId="1E85FEF2" w14:textId="77777777" w:rsidR="00E10D6A" w:rsidRPr="00E10D6A" w:rsidRDefault="00E10D6A" w:rsidP="00E10D6A">
      <w:pPr>
        <w:rPr>
          <w:rFonts w:ascii="Comic Sans MS" w:hAnsi="Comic Sans MS"/>
        </w:rPr>
      </w:pPr>
    </w:p>
    <w:p w14:paraId="32BA99FD" w14:textId="1592488F" w:rsidR="00E10D6A" w:rsidRPr="00D66522" w:rsidRDefault="00E10D6A" w:rsidP="00E10D6A">
      <w:pPr>
        <w:rPr>
          <w:rFonts w:ascii="Comic Sans MS" w:hAnsi="Comic Sans MS"/>
        </w:rPr>
      </w:pPr>
      <w:r w:rsidRPr="00E10D6A">
        <w:rPr>
          <w:rFonts w:ascii="Comic Sans MS" w:hAnsi="Comic Sans MS"/>
        </w:rPr>
        <w:t>Este periodo marcó un auge cultural brillante en España, a pesar de las tensiones políticas y sociales que desembocarían en la Guerra Civil.</w:t>
      </w:r>
    </w:p>
    <w:sectPr w:rsidR="00E10D6A" w:rsidRPr="00D665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0CBD"/>
    <w:multiLevelType w:val="hybridMultilevel"/>
    <w:tmpl w:val="A908489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6364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11"/>
    <w:rsid w:val="00021311"/>
    <w:rsid w:val="003C6F85"/>
    <w:rsid w:val="0088113C"/>
    <w:rsid w:val="009438EA"/>
    <w:rsid w:val="00B70594"/>
    <w:rsid w:val="00C073C9"/>
    <w:rsid w:val="00D66522"/>
    <w:rsid w:val="00E10D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866DF5C"/>
  <w15:chartTrackingRefBased/>
  <w15:docId w15:val="{8328CB08-AFCB-8B4C-98C8-CFFC590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6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2599</Words>
  <Characters>14300</Characters>
  <Application>Microsoft Office Word</Application>
  <DocSecurity>0</DocSecurity>
  <Lines>119</Lines>
  <Paragraphs>33</Paragraphs>
  <ScaleCrop>false</ScaleCrop>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Torres</dc:creator>
  <cp:keywords/>
  <dc:description/>
  <cp:lastModifiedBy>Andrea Torres</cp:lastModifiedBy>
  <cp:revision>9</cp:revision>
  <dcterms:created xsi:type="dcterms:W3CDTF">2025-01-13T12:24:00Z</dcterms:created>
  <dcterms:modified xsi:type="dcterms:W3CDTF">2025-01-20T10:03:00Z</dcterms:modified>
</cp:coreProperties>
</file>